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E9151" w14:textId="77777777" w:rsidR="009A77F0" w:rsidRPr="00DF0772" w:rsidRDefault="009A77F0" w:rsidP="00DF0772"/>
    <w:p w14:paraId="66399548" w14:textId="77777777" w:rsidR="009A77F0" w:rsidRPr="00297336" w:rsidRDefault="00537F34" w:rsidP="00606C6E">
      <w:pPr>
        <w:pStyle w:val="HauptberschriftREMI"/>
      </w:pPr>
      <w:r>
        <w:t>Stufenmodelle für den inklusiven Sportunterricht</w:t>
      </w:r>
    </w:p>
    <w:p w14:paraId="4A20E896" w14:textId="77777777" w:rsidR="009A77F0" w:rsidRPr="00297336" w:rsidRDefault="009A77F0" w:rsidP="009A77F0">
      <w:pPr>
        <w:jc w:val="center"/>
        <w:textAlignment w:val="baseline"/>
        <w:rPr>
          <w:rFonts w:eastAsia="Arial"/>
          <w:b/>
          <w:bCs/>
          <w:sz w:val="32"/>
          <w:szCs w:val="32"/>
        </w:rPr>
      </w:pPr>
    </w:p>
    <w:p w14:paraId="6B879EE0" w14:textId="77777777" w:rsidR="00004A25" w:rsidRPr="00297336" w:rsidRDefault="00537F34" w:rsidP="00D34C95">
      <w:pPr>
        <w:pStyle w:val="FlietextREMI"/>
        <w:rPr>
          <w:rStyle w:val="FlietextfettREMI"/>
          <w:color w:val="auto"/>
        </w:rPr>
      </w:pPr>
      <w:r>
        <w:rPr>
          <w:rStyle w:val="FlietextfettREMI"/>
          <w:color w:val="auto"/>
        </w:rPr>
        <w:t>Einreichungsfassung vom 09.02.2023</w:t>
      </w:r>
    </w:p>
    <w:p w14:paraId="4CE6F627" w14:textId="77777777" w:rsidR="009A77F0" w:rsidRPr="00B46D60" w:rsidRDefault="009A77F0" w:rsidP="009A77F0">
      <w:pPr>
        <w:jc w:val="center"/>
        <w:textAlignment w:val="baseline"/>
        <w:rPr>
          <w:rFonts w:eastAsia="Arial"/>
          <w:b/>
          <w:bCs/>
          <w:color w:val="000000"/>
          <w:sz w:val="32"/>
          <w:szCs w:val="32"/>
        </w:rPr>
      </w:pPr>
    </w:p>
    <w:p w14:paraId="537E1CE5" w14:textId="77777777" w:rsidR="00004A25" w:rsidRPr="00B46D60" w:rsidRDefault="00004A25" w:rsidP="00E65D90"/>
    <w:p w14:paraId="28275828" w14:textId="77777777" w:rsidR="00004A25" w:rsidRPr="00B46D60" w:rsidRDefault="00004A25" w:rsidP="009A77F0">
      <w:pPr>
        <w:jc w:val="center"/>
        <w:textAlignment w:val="baseline"/>
        <w:rPr>
          <w:rFonts w:eastAsia="Arial"/>
          <w:b/>
          <w:bCs/>
          <w:color w:val="000000"/>
          <w:sz w:val="32"/>
          <w:szCs w:val="32"/>
        </w:rPr>
      </w:pPr>
    </w:p>
    <w:p w14:paraId="086DBDA4"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2F3917">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7510FE83" w14:textId="77777777" w:rsidR="009A77F0" w:rsidRPr="00B46D60" w:rsidRDefault="009A77F0" w:rsidP="009A77F0">
      <w:pPr>
        <w:jc w:val="center"/>
        <w:textAlignment w:val="baseline"/>
        <w:rPr>
          <w:rFonts w:eastAsia="Arial"/>
          <w:b/>
          <w:bCs/>
          <w:color w:val="000000"/>
          <w:sz w:val="32"/>
          <w:szCs w:val="32"/>
        </w:rPr>
      </w:pPr>
    </w:p>
    <w:p w14:paraId="2800E1CD" w14:textId="77777777" w:rsidR="009A77F0" w:rsidRPr="00B46D60" w:rsidRDefault="009A77F0" w:rsidP="009A77F0">
      <w:pPr>
        <w:jc w:val="center"/>
        <w:textAlignment w:val="baseline"/>
        <w:rPr>
          <w:rFonts w:eastAsia="Arial"/>
          <w:b/>
          <w:bCs/>
          <w:color w:val="000000"/>
          <w:sz w:val="32"/>
          <w:szCs w:val="32"/>
        </w:rPr>
      </w:pPr>
    </w:p>
    <w:p w14:paraId="44E332D7" w14:textId="77777777" w:rsidR="00004A25" w:rsidRPr="00B72EC4" w:rsidRDefault="00004A25" w:rsidP="002F6448">
      <w:pPr>
        <w:textAlignment w:val="baseline"/>
        <w:rPr>
          <w:rFonts w:eastAsia="Arial"/>
          <w:sz w:val="36"/>
          <w:szCs w:val="36"/>
        </w:rPr>
      </w:pPr>
    </w:p>
    <w:p w14:paraId="5B2232E0" w14:textId="77777777" w:rsidR="00C84FE7" w:rsidRPr="00297336" w:rsidRDefault="00537F34" w:rsidP="00952BF3">
      <w:pPr>
        <w:pStyle w:val="FlietextREMI"/>
        <w:rPr>
          <w:color w:val="auto"/>
        </w:rPr>
      </w:pPr>
      <w:r>
        <w:rPr>
          <w:color w:val="auto"/>
        </w:rPr>
        <w:t xml:space="preserve">Eingereicht von Ralf </w:t>
      </w:r>
      <w:proofErr w:type="spellStart"/>
      <w:r>
        <w:rPr>
          <w:color w:val="auto"/>
        </w:rPr>
        <w:t>Laging</w:t>
      </w:r>
      <w:proofErr w:type="spellEnd"/>
      <w:r>
        <w:rPr>
          <w:color w:val="auto"/>
        </w:rPr>
        <w:t xml:space="preserve"> &amp; Reiner Hildebrandt-</w:t>
      </w:r>
      <w:proofErr w:type="spellStart"/>
      <w:r>
        <w:rPr>
          <w:color w:val="auto"/>
        </w:rPr>
        <w:t>Stramann</w:t>
      </w:r>
      <w:proofErr w:type="spellEnd"/>
    </w:p>
    <w:p w14:paraId="4A06B43C"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7E3D3B1C"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0E118ECC" w14:textId="77777777" w:rsidR="00CB09A8" w:rsidRDefault="003B4BB3">
      <w:pPr>
        <w:pStyle w:val="Verzeichnis1"/>
        <w:tabs>
          <w:tab w:val="left" w:pos="454"/>
          <w:tab w:val="right" w:leader="dot" w:pos="9599"/>
        </w:tabs>
        <w:rPr>
          <w:rFonts w:asciiTheme="minorHAnsi" w:eastAsiaTheme="minorEastAsia" w:hAnsiTheme="minorHAnsi" w:cstheme="minorBidi"/>
          <w:b w:val="0"/>
          <w:bCs w:val="0"/>
          <w:noProof/>
          <w:lang w:eastAsia="de-DE"/>
        </w:rPr>
      </w:pPr>
      <w:r>
        <w:rPr>
          <w:b w:val="0"/>
          <w:bCs w:val="0"/>
        </w:rPr>
        <w:fldChar w:fldCharType="begin"/>
      </w:r>
      <w:r>
        <w:rPr>
          <w:b w:val="0"/>
          <w:bCs w:val="0"/>
        </w:rPr>
        <w:instrText xml:space="preserve"> </w:instrText>
      </w:r>
      <w:r w:rsidR="002F3917">
        <w:rPr>
          <w:b w:val="0"/>
          <w:bCs w:val="0"/>
        </w:rPr>
        <w:instrText>TOC</w:instrText>
      </w:r>
      <w:r>
        <w:rPr>
          <w:b w:val="0"/>
          <w:bCs w:val="0"/>
        </w:rPr>
        <w:instrText xml:space="preserve"> \o "1-3" </w:instrText>
      </w:r>
      <w:r>
        <w:rPr>
          <w:b w:val="0"/>
          <w:bCs w:val="0"/>
        </w:rPr>
        <w:fldChar w:fldCharType="separate"/>
      </w:r>
      <w:r w:rsidR="00CB09A8">
        <w:rPr>
          <w:noProof/>
        </w:rPr>
        <w:t>1.</w:t>
      </w:r>
      <w:r w:rsidR="00CB09A8">
        <w:rPr>
          <w:rFonts w:asciiTheme="minorHAnsi" w:eastAsiaTheme="minorEastAsia" w:hAnsiTheme="minorHAnsi" w:cstheme="minorBidi"/>
          <w:b w:val="0"/>
          <w:bCs w:val="0"/>
          <w:noProof/>
          <w:lang w:eastAsia="de-DE"/>
        </w:rPr>
        <w:tab/>
      </w:r>
      <w:r w:rsidR="00CB09A8">
        <w:rPr>
          <w:noProof/>
        </w:rPr>
        <w:t>Grundthema D1 „Zielen“</w:t>
      </w:r>
      <w:r w:rsidR="00CB09A8">
        <w:rPr>
          <w:noProof/>
        </w:rPr>
        <w:tab/>
      </w:r>
      <w:r w:rsidR="00CB09A8">
        <w:rPr>
          <w:noProof/>
        </w:rPr>
        <w:fldChar w:fldCharType="begin"/>
      </w:r>
      <w:r w:rsidR="00CB09A8">
        <w:rPr>
          <w:noProof/>
        </w:rPr>
        <w:instrText xml:space="preserve"> PAGEREF _Toc126756915 \h </w:instrText>
      </w:r>
      <w:r w:rsidR="00CB09A8">
        <w:rPr>
          <w:noProof/>
        </w:rPr>
      </w:r>
      <w:r w:rsidR="00CB09A8">
        <w:rPr>
          <w:noProof/>
        </w:rPr>
        <w:fldChar w:fldCharType="separate"/>
      </w:r>
      <w:r w:rsidR="00CB09A8">
        <w:rPr>
          <w:noProof/>
        </w:rPr>
        <w:t>2</w:t>
      </w:r>
      <w:r w:rsidR="00CB09A8">
        <w:rPr>
          <w:noProof/>
        </w:rPr>
        <w:fldChar w:fldCharType="end"/>
      </w:r>
    </w:p>
    <w:p w14:paraId="529FD1B2" w14:textId="77777777" w:rsidR="00FB1A5D" w:rsidRPr="00B46D60" w:rsidRDefault="003B4BB3" w:rsidP="00DF0772">
      <w:pPr>
        <w:pStyle w:val="FlietextREMI"/>
      </w:pPr>
      <w:r>
        <w:rPr>
          <w:rFonts w:eastAsia="Calibri"/>
          <w:b/>
          <w:bCs/>
          <w:color w:val="auto"/>
        </w:rPr>
        <w:fldChar w:fldCharType="end"/>
      </w:r>
    </w:p>
    <w:p w14:paraId="583C6C3C" w14:textId="77777777" w:rsidR="0056425E" w:rsidRPr="00606C6E" w:rsidRDefault="0076210A" w:rsidP="00297336">
      <w:pPr>
        <w:pStyle w:val="berschrift1REMI"/>
      </w:pPr>
      <w:bookmarkStart w:id="2" w:name="_Toc126756915"/>
      <w:bookmarkEnd w:id="0"/>
      <w:bookmarkEnd w:id="1"/>
      <w:r>
        <w:t xml:space="preserve">Grundthema </w:t>
      </w:r>
      <w:r w:rsidR="00F16173">
        <w:t>D</w:t>
      </w:r>
      <w:r>
        <w:t>1 „</w:t>
      </w:r>
      <w:r w:rsidR="00F16173">
        <w:t>Zielen</w:t>
      </w:r>
      <w:r>
        <w:t>“</w:t>
      </w:r>
      <w:bookmarkEnd w:id="2"/>
    </w:p>
    <w:p w14:paraId="21111A15" w14:textId="77777777" w:rsidR="00B26493" w:rsidRPr="00C773F8" w:rsidRDefault="00F16173" w:rsidP="00B72EC4">
      <w:pPr>
        <w:pStyle w:val="FlietextREMI"/>
      </w:pPr>
      <w:r w:rsidRPr="00F16173">
        <w:t>Das Grundthema „</w:t>
      </w:r>
      <w:r w:rsidRPr="00F16173">
        <w:rPr>
          <w:i/>
        </w:rPr>
        <w:t>Zielen</w:t>
      </w:r>
      <w:r w:rsidRPr="00F16173">
        <w:t>“ ist durch ein Spielproblem bestimmt, das durch die Absicht entsteht, beim Wegspielen eines Spielobjekts ein Ziel zu treffen. Damit wird eine strukturelle Bedingung vieler Sportspiele angesprochen, ohne die die Spielidee eines Spiels gar nicht umgesetzt werden könnte. Im Fußball, Handball, Basketball, Hockey und anderen Spielen geht es darum, ein Spielobjekt (meist ein Ball) in ein Tor/Korb zu bewegen und damit zu gewinnen. Das erfordert eine Fähigkeit zum genauen Zielen, sei es mit der Hand, dem Fuß, mittels eines Schlägers oder eines anderen Körperteils (z. B. Kopf, Knie). Die Ziele müssen nicht immer die Tore der großen Sportspiele sein, es reichen für viele spielerische Lernsituationen kleinere Tore (Kastenteile, kleine Kästen), Markierungen an der Wand oder Zielobjekte, die getroffen werden müssen (aufgestellte Hütchen, aufgehängte Schleuderbälle oder andere Objekte). Nun bildet das „Zielen“ als grundlegende Struktur nicht nur bei den Zielschussspielen eine Voraussetzung für die Realisierung der Spielidee, sondern sie kann auch bei den Rückschlagspielen Teil des Lernweges für das „wechselseitigen Hineinschlagen“ als wesentliche Struktur der Rückschlagspiele sein. So kann es zunächst einmal darum gehen, mit dem Ball über ein Netz Zielobjekte zu treffen, um die Zielgenauigkeit beim Wegbewegen des Spielobjektes (Ball) spielend zu lernen. Solche Arrangements müssen für die verschiedenen Rückschlagspiele (z. B. Volleyball, Tennis, Badminton, Tischtennis, Faustball) für die einzelne Lernsituation geprüft werden. Das „Zielen“ ist insofern ein zentrales Grundthema vieler Sportspiele. Es tangiert aber vor allem die Spielidee aller Zielschussspiele</w:t>
      </w:r>
      <w:r w:rsidR="00F413B0" w:rsidRPr="00C773F8">
        <w:t>.</w:t>
      </w:r>
    </w:p>
    <w:p w14:paraId="28225AC4" w14:textId="77777777" w:rsidR="00B26493" w:rsidRPr="00C773F8" w:rsidRDefault="00B26493" w:rsidP="00F16173">
      <w:pPr>
        <w:spacing w:before="120" w:after="120"/>
        <w:jc w:val="both"/>
      </w:pPr>
    </w:p>
    <w:p w14:paraId="4900E173" w14:textId="77777777" w:rsidR="00D84727" w:rsidRPr="00C773F8" w:rsidRDefault="00B26493" w:rsidP="00F16173">
      <w:pPr>
        <w:spacing w:before="120" w:after="120"/>
        <w:jc w:val="both"/>
        <w:rPr>
          <w:b/>
          <w:color w:val="FF0000"/>
        </w:rPr>
      </w:pPr>
      <w:r w:rsidRPr="00C773F8">
        <w:rPr>
          <w:b/>
          <w:color w:val="FF0000"/>
        </w:rPr>
        <w:t xml:space="preserve">Tabelle zu </w:t>
      </w:r>
      <w:r w:rsidR="00F16173">
        <w:rPr>
          <w:b/>
          <w:color w:val="FF0000"/>
        </w:rPr>
        <w:t>D</w:t>
      </w:r>
      <w:r w:rsidRPr="00C773F8">
        <w:rPr>
          <w:b/>
          <w:color w:val="FF0000"/>
        </w:rPr>
        <w:t>1 in Excel</w:t>
      </w:r>
    </w:p>
    <w:sectPr w:rsidR="00D84727" w:rsidRPr="00C773F8" w:rsidSect="00454B98">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F1092" w14:textId="77777777" w:rsidR="000E0AF8" w:rsidRDefault="000E0AF8">
      <w:r>
        <w:separator/>
      </w:r>
    </w:p>
  </w:endnote>
  <w:endnote w:type="continuationSeparator" w:id="0">
    <w:p w14:paraId="4061E161" w14:textId="77777777" w:rsidR="000E0AF8" w:rsidRDefault="000E0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8CE16"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end"/>
    </w:r>
  </w:p>
  <w:p w14:paraId="0246F2D8"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E53C"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2F3917">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57180D6E"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5F88F" w14:textId="77777777" w:rsidR="000E0AF8" w:rsidRDefault="000E0AF8">
      <w:r>
        <w:separator/>
      </w:r>
    </w:p>
  </w:footnote>
  <w:footnote w:type="continuationSeparator" w:id="0">
    <w:p w14:paraId="447D94D3" w14:textId="77777777" w:rsidR="000E0AF8" w:rsidRDefault="000E0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DB0"/>
    <w:multiLevelType w:val="hybridMultilevel"/>
    <w:tmpl w:val="907EAACA"/>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9517E"/>
    <w:multiLevelType w:val="hybridMultilevel"/>
    <w:tmpl w:val="161A6452"/>
    <w:lvl w:ilvl="0" w:tplc="594E7B1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81706A"/>
    <w:multiLevelType w:val="hybridMultilevel"/>
    <w:tmpl w:val="2AB010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036611"/>
    <w:multiLevelType w:val="hybridMultilevel"/>
    <w:tmpl w:val="E6444AE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7038CA"/>
    <w:multiLevelType w:val="hybridMultilevel"/>
    <w:tmpl w:val="BFA24892"/>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525FAB"/>
    <w:multiLevelType w:val="hybridMultilevel"/>
    <w:tmpl w:val="DF6CAEB6"/>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7B7DA3"/>
    <w:multiLevelType w:val="hybridMultilevel"/>
    <w:tmpl w:val="6ACEE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12"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num w:numId="1" w16cid:durableId="1432628396">
    <w:abstractNumId w:val="16"/>
  </w:num>
  <w:num w:numId="2" w16cid:durableId="565576620">
    <w:abstractNumId w:val="6"/>
  </w:num>
  <w:num w:numId="3" w16cid:durableId="389502979">
    <w:abstractNumId w:val="4"/>
  </w:num>
  <w:num w:numId="4" w16cid:durableId="1462839757">
    <w:abstractNumId w:val="2"/>
  </w:num>
  <w:num w:numId="5" w16cid:durableId="420880533">
    <w:abstractNumId w:val="13"/>
  </w:num>
  <w:num w:numId="6" w16cid:durableId="1667971403">
    <w:abstractNumId w:val="7"/>
  </w:num>
  <w:num w:numId="7" w16cid:durableId="889535188">
    <w:abstractNumId w:val="14"/>
  </w:num>
  <w:num w:numId="8" w16cid:durableId="1916931474">
    <w:abstractNumId w:val="8"/>
  </w:num>
  <w:num w:numId="9" w16cid:durableId="379407132">
    <w:abstractNumId w:val="15"/>
  </w:num>
  <w:num w:numId="10" w16cid:durableId="719013153">
    <w:abstractNumId w:val="12"/>
  </w:num>
  <w:num w:numId="11" w16cid:durableId="1718043464">
    <w:abstractNumId w:val="11"/>
  </w:num>
  <w:num w:numId="12" w16cid:durableId="1058675664">
    <w:abstractNumId w:val="1"/>
  </w:num>
  <w:num w:numId="13" w16cid:durableId="899285813">
    <w:abstractNumId w:val="5"/>
  </w:num>
  <w:num w:numId="14" w16cid:durableId="1482885659">
    <w:abstractNumId w:val="3"/>
  </w:num>
  <w:num w:numId="15" w16cid:durableId="427233744">
    <w:abstractNumId w:val="10"/>
  </w:num>
  <w:num w:numId="16" w16cid:durableId="109738775">
    <w:abstractNumId w:val="0"/>
  </w:num>
  <w:num w:numId="17" w16cid:durableId="117973435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34"/>
    <w:rsid w:val="000008F2"/>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0AF8"/>
    <w:rsid w:val="000E1F38"/>
    <w:rsid w:val="000E48DF"/>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5BE"/>
    <w:rsid w:val="00171C07"/>
    <w:rsid w:val="001832E3"/>
    <w:rsid w:val="001975D1"/>
    <w:rsid w:val="001A11CD"/>
    <w:rsid w:val="001B34B4"/>
    <w:rsid w:val="001B5962"/>
    <w:rsid w:val="001C7D0D"/>
    <w:rsid w:val="001E0672"/>
    <w:rsid w:val="001E0AF6"/>
    <w:rsid w:val="001E64A7"/>
    <w:rsid w:val="001F568E"/>
    <w:rsid w:val="001F6A26"/>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1A5C"/>
    <w:rsid w:val="002C2E2D"/>
    <w:rsid w:val="002D0065"/>
    <w:rsid w:val="002F3917"/>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1424"/>
    <w:rsid w:val="003D6C71"/>
    <w:rsid w:val="003D73D4"/>
    <w:rsid w:val="003E2D2D"/>
    <w:rsid w:val="003E3378"/>
    <w:rsid w:val="003E527B"/>
    <w:rsid w:val="003F5A4B"/>
    <w:rsid w:val="00402561"/>
    <w:rsid w:val="0040652E"/>
    <w:rsid w:val="00414367"/>
    <w:rsid w:val="00421751"/>
    <w:rsid w:val="00422E76"/>
    <w:rsid w:val="00427879"/>
    <w:rsid w:val="0043669B"/>
    <w:rsid w:val="00454B98"/>
    <w:rsid w:val="004604AE"/>
    <w:rsid w:val="00473E94"/>
    <w:rsid w:val="00480A5D"/>
    <w:rsid w:val="004874E0"/>
    <w:rsid w:val="00490670"/>
    <w:rsid w:val="00491506"/>
    <w:rsid w:val="004924F5"/>
    <w:rsid w:val="00494779"/>
    <w:rsid w:val="004B28A9"/>
    <w:rsid w:val="004B328F"/>
    <w:rsid w:val="004B6C70"/>
    <w:rsid w:val="004D1A30"/>
    <w:rsid w:val="004D54C7"/>
    <w:rsid w:val="004E1E49"/>
    <w:rsid w:val="004E418F"/>
    <w:rsid w:val="004E640A"/>
    <w:rsid w:val="004F3729"/>
    <w:rsid w:val="004F722A"/>
    <w:rsid w:val="00500C93"/>
    <w:rsid w:val="005027CE"/>
    <w:rsid w:val="0050293C"/>
    <w:rsid w:val="005070A3"/>
    <w:rsid w:val="005123D1"/>
    <w:rsid w:val="00513FE7"/>
    <w:rsid w:val="00536A69"/>
    <w:rsid w:val="00537F34"/>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A589B"/>
    <w:rsid w:val="006B043C"/>
    <w:rsid w:val="006B3CAF"/>
    <w:rsid w:val="006B7317"/>
    <w:rsid w:val="006B7A8B"/>
    <w:rsid w:val="006D432D"/>
    <w:rsid w:val="006E33DD"/>
    <w:rsid w:val="006F7F85"/>
    <w:rsid w:val="00700B52"/>
    <w:rsid w:val="007045BA"/>
    <w:rsid w:val="00711B0E"/>
    <w:rsid w:val="00717BD2"/>
    <w:rsid w:val="00720373"/>
    <w:rsid w:val="00720403"/>
    <w:rsid w:val="00736E6E"/>
    <w:rsid w:val="00751732"/>
    <w:rsid w:val="0076210A"/>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651D"/>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1524"/>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1C76"/>
    <w:rsid w:val="009F499B"/>
    <w:rsid w:val="00A016B0"/>
    <w:rsid w:val="00A06E55"/>
    <w:rsid w:val="00A22510"/>
    <w:rsid w:val="00A2309A"/>
    <w:rsid w:val="00A317D4"/>
    <w:rsid w:val="00A37626"/>
    <w:rsid w:val="00A42935"/>
    <w:rsid w:val="00A47208"/>
    <w:rsid w:val="00A505F9"/>
    <w:rsid w:val="00A510A1"/>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26493"/>
    <w:rsid w:val="00B369F1"/>
    <w:rsid w:val="00B36A1C"/>
    <w:rsid w:val="00B41437"/>
    <w:rsid w:val="00B46D60"/>
    <w:rsid w:val="00B53219"/>
    <w:rsid w:val="00B54A99"/>
    <w:rsid w:val="00B631C2"/>
    <w:rsid w:val="00B72EC4"/>
    <w:rsid w:val="00B73303"/>
    <w:rsid w:val="00B853C8"/>
    <w:rsid w:val="00B90BA4"/>
    <w:rsid w:val="00B9182A"/>
    <w:rsid w:val="00B91FEE"/>
    <w:rsid w:val="00BA1441"/>
    <w:rsid w:val="00BA354B"/>
    <w:rsid w:val="00BA520B"/>
    <w:rsid w:val="00BA5FF7"/>
    <w:rsid w:val="00BC0394"/>
    <w:rsid w:val="00BC75CE"/>
    <w:rsid w:val="00BD0F0B"/>
    <w:rsid w:val="00BD3F07"/>
    <w:rsid w:val="00BE07DE"/>
    <w:rsid w:val="00BE4A8A"/>
    <w:rsid w:val="00C1640E"/>
    <w:rsid w:val="00C25574"/>
    <w:rsid w:val="00C25E90"/>
    <w:rsid w:val="00C427D2"/>
    <w:rsid w:val="00C536D5"/>
    <w:rsid w:val="00C5698A"/>
    <w:rsid w:val="00C74719"/>
    <w:rsid w:val="00C75DDD"/>
    <w:rsid w:val="00C773F8"/>
    <w:rsid w:val="00C84FE7"/>
    <w:rsid w:val="00C8756D"/>
    <w:rsid w:val="00CA03FE"/>
    <w:rsid w:val="00CA52F8"/>
    <w:rsid w:val="00CA61C7"/>
    <w:rsid w:val="00CB09A8"/>
    <w:rsid w:val="00CC1729"/>
    <w:rsid w:val="00CC2FFB"/>
    <w:rsid w:val="00CC4FC0"/>
    <w:rsid w:val="00CD6D02"/>
    <w:rsid w:val="00CE2DA1"/>
    <w:rsid w:val="00CE6FC7"/>
    <w:rsid w:val="00D00029"/>
    <w:rsid w:val="00D0492B"/>
    <w:rsid w:val="00D066D9"/>
    <w:rsid w:val="00D1052C"/>
    <w:rsid w:val="00D1258B"/>
    <w:rsid w:val="00D13C86"/>
    <w:rsid w:val="00D14509"/>
    <w:rsid w:val="00D15B0E"/>
    <w:rsid w:val="00D20D3A"/>
    <w:rsid w:val="00D34C95"/>
    <w:rsid w:val="00D34D62"/>
    <w:rsid w:val="00D441D7"/>
    <w:rsid w:val="00D524E5"/>
    <w:rsid w:val="00D53F54"/>
    <w:rsid w:val="00D55F9C"/>
    <w:rsid w:val="00D568D0"/>
    <w:rsid w:val="00D668B8"/>
    <w:rsid w:val="00D73BC4"/>
    <w:rsid w:val="00D74E2F"/>
    <w:rsid w:val="00D75697"/>
    <w:rsid w:val="00D84727"/>
    <w:rsid w:val="00D85E78"/>
    <w:rsid w:val="00D86209"/>
    <w:rsid w:val="00D9522F"/>
    <w:rsid w:val="00DB7C2F"/>
    <w:rsid w:val="00DC0869"/>
    <w:rsid w:val="00DD39F7"/>
    <w:rsid w:val="00DE051F"/>
    <w:rsid w:val="00DF0772"/>
    <w:rsid w:val="00DF3AED"/>
    <w:rsid w:val="00E008BB"/>
    <w:rsid w:val="00E02690"/>
    <w:rsid w:val="00E02D78"/>
    <w:rsid w:val="00E06B3D"/>
    <w:rsid w:val="00E17260"/>
    <w:rsid w:val="00E20606"/>
    <w:rsid w:val="00E2487C"/>
    <w:rsid w:val="00E32EB2"/>
    <w:rsid w:val="00E44494"/>
    <w:rsid w:val="00E45F20"/>
    <w:rsid w:val="00E45F9A"/>
    <w:rsid w:val="00E5011E"/>
    <w:rsid w:val="00E52D31"/>
    <w:rsid w:val="00E54FB2"/>
    <w:rsid w:val="00E62448"/>
    <w:rsid w:val="00E638A3"/>
    <w:rsid w:val="00E644A8"/>
    <w:rsid w:val="00E65D90"/>
    <w:rsid w:val="00E746F7"/>
    <w:rsid w:val="00E75FD3"/>
    <w:rsid w:val="00E86DB5"/>
    <w:rsid w:val="00E90968"/>
    <w:rsid w:val="00EA14C7"/>
    <w:rsid w:val="00EB07C3"/>
    <w:rsid w:val="00EB2522"/>
    <w:rsid w:val="00ED0727"/>
    <w:rsid w:val="00EE1681"/>
    <w:rsid w:val="00EF552E"/>
    <w:rsid w:val="00EF5834"/>
    <w:rsid w:val="00F001D6"/>
    <w:rsid w:val="00F16173"/>
    <w:rsid w:val="00F16351"/>
    <w:rsid w:val="00F31C8C"/>
    <w:rsid w:val="00F359DD"/>
    <w:rsid w:val="00F413B0"/>
    <w:rsid w:val="00F72FCE"/>
    <w:rsid w:val="00F75CB6"/>
    <w:rsid w:val="00F82B0E"/>
    <w:rsid w:val="00F9255B"/>
    <w:rsid w:val="00F9290F"/>
    <w:rsid w:val="00F930F6"/>
    <w:rsid w:val="00F93721"/>
    <w:rsid w:val="00FA1046"/>
    <w:rsid w:val="00FA30E0"/>
    <w:rsid w:val="00FA76F2"/>
    <w:rsid w:val="00FB1A5D"/>
    <w:rsid w:val="00FB3EBE"/>
    <w:rsid w:val="00FC3600"/>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82C863"/>
  <w15:chartTrackingRefBased/>
  <w15:docId w15:val="{A4C83A80-FF2E-7E4C-9AA8-ABC60175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11"/>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11"/>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11"/>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11"/>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11"/>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11"/>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11"/>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11"/>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D1052C"/>
    <w:pPr>
      <w:contextualSpacing/>
    </w:pPr>
    <w:rPr>
      <w:rFonts w:eastAsia="Times New Roman"/>
      <w:b/>
      <w:color w:val="000000"/>
      <w:sz w:val="22"/>
      <w:szCs w:val="24"/>
      <w:shd w:val="clear" w:color="auto" w:fill="FFFFFF"/>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semiHidden/>
    <w:unhideWhenUsed/>
    <w:rsid w:val="001F6A26"/>
    <w:rPr>
      <w:rFonts w:ascii="Times New Roman" w:hAnsi="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9"/>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10"/>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2"/>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5"/>
      </w:numPr>
    </w:pPr>
  </w:style>
  <w:style w:type="paragraph" w:customStyle="1" w:styleId="Formatvorlage2">
    <w:name w:val="Formatvorlage2"/>
    <w:qFormat/>
    <w:rsid w:val="003C6ED8"/>
    <w:pPr>
      <w:numPr>
        <w:numId w:val="6"/>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
      </w:numPr>
    </w:pPr>
  </w:style>
  <w:style w:type="paragraph" w:customStyle="1" w:styleId="ListenabsatzregularREMI">
    <w:name w:val="Listenabsatz regular REMI"/>
    <w:basedOn w:val="Standard"/>
    <w:qFormat/>
    <w:rsid w:val="00DF0772"/>
    <w:pPr>
      <w:numPr>
        <w:numId w:val="3"/>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8"/>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E578B-B156-4848-B99B-D96E4A391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1866</Characters>
  <Application>Microsoft Office Word</Application>
  <DocSecurity>0</DocSecurity>
  <Lines>15</Lines>
  <Paragraphs>4</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Laging</dc:creator>
  <cp:keywords/>
  <dc:description/>
  <cp:lastModifiedBy>Clarissa Trumpp</cp:lastModifiedBy>
  <cp:revision>2</cp:revision>
  <cp:lastPrinted>2022-08-10T08:19:00Z</cp:lastPrinted>
  <dcterms:created xsi:type="dcterms:W3CDTF">2023-03-20T19:49:00Z</dcterms:created>
  <dcterms:modified xsi:type="dcterms:W3CDTF">2023-03-20T19:49:00Z</dcterms:modified>
</cp:coreProperties>
</file>