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CCB3E" w14:textId="77777777" w:rsidR="009A77F0" w:rsidRPr="00DF0772" w:rsidRDefault="009A77F0" w:rsidP="00DF0772"/>
    <w:p w14:paraId="74E1EBC8" w14:textId="2537F5CE" w:rsidR="009A77F0" w:rsidRDefault="004D0899" w:rsidP="004D0899">
      <w:pPr>
        <w:pStyle w:val="HauptberschriftREMI"/>
      </w:pPr>
      <w:r w:rsidRPr="004D0899">
        <w:t>Führerscheine für Kinder und Jugendliche</w:t>
      </w:r>
    </w:p>
    <w:p w14:paraId="0754FDD4" w14:textId="77777777" w:rsidR="004D0899" w:rsidRDefault="004D0899" w:rsidP="004D0899">
      <w:pPr>
        <w:pStyle w:val="HauptberschriftREMI"/>
      </w:pPr>
    </w:p>
    <w:p w14:paraId="579AF072" w14:textId="77777777" w:rsidR="004D0899" w:rsidRPr="00297336" w:rsidRDefault="004D0899" w:rsidP="004D0899">
      <w:pPr>
        <w:pStyle w:val="HauptberschriftREMI"/>
        <w:rPr>
          <w:rFonts w:eastAsia="Arial"/>
          <w:b/>
          <w:bCs/>
        </w:rPr>
      </w:pPr>
    </w:p>
    <w:p w14:paraId="0102D499" w14:textId="77777777" w:rsidR="004D0899" w:rsidRPr="00694774" w:rsidRDefault="004D0899" w:rsidP="004D0899">
      <w:pPr>
        <w:rPr>
          <w:rFonts w:cs="Aptos"/>
          <w:color w:val="000000"/>
        </w:rPr>
      </w:pPr>
      <w:r w:rsidRPr="00694774">
        <w:rPr>
          <w:rStyle w:val="FlietextfettREMI"/>
        </w:rPr>
        <w:t>Einreichfassung vom 24.09.2024. Eingereicht von Dr. Manuela Diers (manuela.diers@paedagogische-beziehungen.eu).</w:t>
      </w:r>
    </w:p>
    <w:p w14:paraId="3C61085D" w14:textId="77777777" w:rsidR="009A77F0" w:rsidRPr="00B46D60" w:rsidRDefault="009A77F0" w:rsidP="009A77F0">
      <w:pPr>
        <w:jc w:val="center"/>
        <w:textAlignment w:val="baseline"/>
        <w:rPr>
          <w:rFonts w:eastAsia="Arial"/>
          <w:b/>
          <w:bCs/>
          <w:color w:val="000000"/>
          <w:sz w:val="32"/>
          <w:szCs w:val="32"/>
        </w:rPr>
      </w:pPr>
    </w:p>
    <w:p w14:paraId="718AAAA7" w14:textId="77777777" w:rsidR="00004A25" w:rsidRPr="00B46D60" w:rsidRDefault="00004A25" w:rsidP="00E65D90"/>
    <w:p w14:paraId="6FC1C4D2" w14:textId="77777777" w:rsidR="00004A25" w:rsidRPr="00B46D60" w:rsidRDefault="00004A25" w:rsidP="009A77F0">
      <w:pPr>
        <w:jc w:val="center"/>
        <w:textAlignment w:val="baseline"/>
        <w:rPr>
          <w:rFonts w:eastAsia="Arial"/>
          <w:b/>
          <w:bCs/>
          <w:color w:val="000000"/>
          <w:sz w:val="32"/>
          <w:szCs w:val="32"/>
        </w:rPr>
      </w:pPr>
    </w:p>
    <w:p w14:paraId="77A8ABBD"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000000">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1CD170D1" w14:textId="77777777" w:rsidR="009A77F0" w:rsidRPr="00B46D60" w:rsidRDefault="009A77F0" w:rsidP="009A77F0">
      <w:pPr>
        <w:jc w:val="center"/>
        <w:textAlignment w:val="baseline"/>
        <w:rPr>
          <w:rFonts w:eastAsia="Arial"/>
          <w:b/>
          <w:bCs/>
          <w:color w:val="000000"/>
          <w:sz w:val="32"/>
          <w:szCs w:val="32"/>
        </w:rPr>
      </w:pPr>
    </w:p>
    <w:p w14:paraId="29E1BED8" w14:textId="77777777" w:rsidR="009A77F0" w:rsidRPr="00B46D60" w:rsidRDefault="009A77F0" w:rsidP="009A77F0">
      <w:pPr>
        <w:jc w:val="center"/>
        <w:textAlignment w:val="baseline"/>
        <w:rPr>
          <w:rFonts w:eastAsia="Arial"/>
          <w:b/>
          <w:bCs/>
          <w:color w:val="000000"/>
          <w:sz w:val="32"/>
          <w:szCs w:val="32"/>
        </w:rPr>
      </w:pPr>
    </w:p>
    <w:p w14:paraId="546331CB" w14:textId="77777777" w:rsidR="00004A25" w:rsidRPr="005E3390" w:rsidRDefault="00004A25" w:rsidP="002F6448">
      <w:pPr>
        <w:textAlignment w:val="baseline"/>
        <w:rPr>
          <w:rFonts w:eastAsia="Arial"/>
          <w:color w:val="FF0000"/>
          <w:sz w:val="36"/>
          <w:szCs w:val="36"/>
        </w:rPr>
      </w:pPr>
    </w:p>
    <w:p w14:paraId="74C2B828"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6D1FD96E"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380F2838" w14:textId="12EE19C6" w:rsidR="004D0899" w:rsidRDefault="003B4BB3">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b w:val="0"/>
          <w:bCs w:val="0"/>
        </w:rPr>
        <w:fldChar w:fldCharType="begin"/>
      </w:r>
      <w:r>
        <w:rPr>
          <w:b w:val="0"/>
          <w:bCs w:val="0"/>
        </w:rPr>
        <w:instrText xml:space="preserve"> </w:instrText>
      </w:r>
      <w:r w:rsidR="00000000">
        <w:rPr>
          <w:b w:val="0"/>
          <w:bCs w:val="0"/>
        </w:rPr>
        <w:instrText>TOC</w:instrText>
      </w:r>
      <w:r>
        <w:rPr>
          <w:b w:val="0"/>
          <w:bCs w:val="0"/>
        </w:rPr>
        <w:instrText xml:space="preserve"> \o "1-3" </w:instrText>
      </w:r>
      <w:r>
        <w:rPr>
          <w:b w:val="0"/>
          <w:bCs w:val="0"/>
        </w:rPr>
        <w:fldChar w:fldCharType="separate"/>
      </w:r>
      <w:r w:rsidR="004D0899">
        <w:rPr>
          <w:noProof/>
        </w:rPr>
        <w:t>1.</w:t>
      </w:r>
      <w:r w:rsidR="004D0899">
        <w:rPr>
          <w:rFonts w:asciiTheme="minorHAnsi" w:eastAsiaTheme="minorEastAsia" w:hAnsiTheme="minorHAnsi" w:cstheme="minorBidi"/>
          <w:b w:val="0"/>
          <w:bCs w:val="0"/>
          <w:noProof/>
          <w:kern w:val="2"/>
          <w:lang w:eastAsia="de-DE"/>
          <w14:ligatures w14:val="standardContextual"/>
        </w:rPr>
        <w:tab/>
      </w:r>
      <w:r w:rsidR="004D0899">
        <w:rPr>
          <w:noProof/>
        </w:rPr>
        <w:t>Abkürzungsverzeichnis</w:t>
      </w:r>
      <w:r w:rsidR="004D0899">
        <w:rPr>
          <w:noProof/>
        </w:rPr>
        <w:tab/>
      </w:r>
      <w:r w:rsidR="004D0899">
        <w:rPr>
          <w:noProof/>
        </w:rPr>
        <w:fldChar w:fldCharType="begin"/>
      </w:r>
      <w:r w:rsidR="004D0899">
        <w:rPr>
          <w:noProof/>
        </w:rPr>
        <w:instrText xml:space="preserve"> PAGEREF _Toc181356151 \h </w:instrText>
      </w:r>
      <w:r w:rsidR="004D0899">
        <w:rPr>
          <w:noProof/>
        </w:rPr>
      </w:r>
      <w:r w:rsidR="004D0899">
        <w:rPr>
          <w:noProof/>
        </w:rPr>
        <w:fldChar w:fldCharType="separate"/>
      </w:r>
      <w:r w:rsidR="004D0899">
        <w:rPr>
          <w:noProof/>
        </w:rPr>
        <w:t>2</w:t>
      </w:r>
      <w:r w:rsidR="004D0899">
        <w:rPr>
          <w:noProof/>
        </w:rPr>
        <w:fldChar w:fldCharType="end"/>
      </w:r>
    </w:p>
    <w:p w14:paraId="3886AC8F" w14:textId="23AE27D4" w:rsidR="004D0899" w:rsidRDefault="004D0899">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2.</w:t>
      </w:r>
      <w:r>
        <w:rPr>
          <w:rFonts w:asciiTheme="minorHAnsi" w:eastAsiaTheme="minorEastAsia" w:hAnsiTheme="minorHAnsi" w:cstheme="minorBidi"/>
          <w:b w:val="0"/>
          <w:bCs w:val="0"/>
          <w:noProof/>
          <w:kern w:val="2"/>
          <w:lang w:eastAsia="de-DE"/>
          <w14:ligatures w14:val="standardContextual"/>
        </w:rPr>
        <w:tab/>
      </w:r>
      <w:r>
        <w:rPr>
          <w:noProof/>
        </w:rPr>
        <w:t>Führerscheine für Kinder und Jugendliche</w:t>
      </w:r>
      <w:r>
        <w:rPr>
          <w:noProof/>
        </w:rPr>
        <w:tab/>
      </w:r>
      <w:r>
        <w:rPr>
          <w:noProof/>
        </w:rPr>
        <w:fldChar w:fldCharType="begin"/>
      </w:r>
      <w:r>
        <w:rPr>
          <w:noProof/>
        </w:rPr>
        <w:instrText xml:space="preserve"> PAGEREF _Toc181356152 \h </w:instrText>
      </w:r>
      <w:r>
        <w:rPr>
          <w:noProof/>
        </w:rPr>
      </w:r>
      <w:r>
        <w:rPr>
          <w:noProof/>
        </w:rPr>
        <w:fldChar w:fldCharType="separate"/>
      </w:r>
      <w:r>
        <w:rPr>
          <w:noProof/>
        </w:rPr>
        <w:t>3</w:t>
      </w:r>
      <w:r>
        <w:rPr>
          <w:noProof/>
        </w:rPr>
        <w:fldChar w:fldCharType="end"/>
      </w:r>
    </w:p>
    <w:p w14:paraId="2196B6FA" w14:textId="4A4F9E3E" w:rsidR="004D0899" w:rsidRDefault="004D0899">
      <w:pPr>
        <w:pStyle w:val="Verzeichnis2"/>
        <w:tabs>
          <w:tab w:val="right" w:leader="dot" w:pos="9599"/>
        </w:tabs>
        <w:rPr>
          <w:rFonts w:asciiTheme="minorHAnsi" w:eastAsiaTheme="minorEastAsia" w:hAnsiTheme="minorHAnsi" w:cstheme="minorBidi"/>
          <w:noProof/>
          <w:kern w:val="2"/>
          <w:lang w:eastAsia="de-DE"/>
          <w14:ligatures w14:val="standardContextual"/>
        </w:rPr>
      </w:pPr>
      <w:r>
        <w:rPr>
          <w:noProof/>
        </w:rPr>
        <w:t>4.1 Führerschein für den Umgang mit dem Farbkasten</w:t>
      </w:r>
      <w:r>
        <w:rPr>
          <w:noProof/>
        </w:rPr>
        <w:tab/>
      </w:r>
      <w:r>
        <w:rPr>
          <w:noProof/>
        </w:rPr>
        <w:fldChar w:fldCharType="begin"/>
      </w:r>
      <w:r>
        <w:rPr>
          <w:noProof/>
        </w:rPr>
        <w:instrText xml:space="preserve"> PAGEREF _Toc181356153 \h </w:instrText>
      </w:r>
      <w:r>
        <w:rPr>
          <w:noProof/>
        </w:rPr>
      </w:r>
      <w:r>
        <w:rPr>
          <w:noProof/>
        </w:rPr>
        <w:fldChar w:fldCharType="separate"/>
      </w:r>
      <w:r>
        <w:rPr>
          <w:noProof/>
        </w:rPr>
        <w:t>3</w:t>
      </w:r>
      <w:r>
        <w:rPr>
          <w:noProof/>
        </w:rPr>
        <w:fldChar w:fldCharType="end"/>
      </w:r>
    </w:p>
    <w:p w14:paraId="2DF6642C" w14:textId="2B34CE8B" w:rsidR="004D0899" w:rsidRDefault="004D0899">
      <w:pPr>
        <w:pStyle w:val="Verzeichnis2"/>
        <w:tabs>
          <w:tab w:val="right" w:leader="dot" w:pos="9599"/>
        </w:tabs>
        <w:rPr>
          <w:rFonts w:asciiTheme="minorHAnsi" w:eastAsiaTheme="minorEastAsia" w:hAnsiTheme="minorHAnsi" w:cstheme="minorBidi"/>
          <w:noProof/>
          <w:kern w:val="2"/>
          <w:lang w:eastAsia="de-DE"/>
          <w14:ligatures w14:val="standardContextual"/>
        </w:rPr>
      </w:pPr>
      <w:r>
        <w:rPr>
          <w:noProof/>
        </w:rPr>
        <w:t>4.2 Führerschein für den Umgang mit Linolschnitzwerkzeug</w:t>
      </w:r>
      <w:r>
        <w:rPr>
          <w:noProof/>
        </w:rPr>
        <w:tab/>
      </w:r>
      <w:r>
        <w:rPr>
          <w:noProof/>
        </w:rPr>
        <w:fldChar w:fldCharType="begin"/>
      </w:r>
      <w:r>
        <w:rPr>
          <w:noProof/>
        </w:rPr>
        <w:instrText xml:space="preserve"> PAGEREF _Toc181356154 \h </w:instrText>
      </w:r>
      <w:r>
        <w:rPr>
          <w:noProof/>
        </w:rPr>
      </w:r>
      <w:r>
        <w:rPr>
          <w:noProof/>
        </w:rPr>
        <w:fldChar w:fldCharType="separate"/>
      </w:r>
      <w:r>
        <w:rPr>
          <w:noProof/>
        </w:rPr>
        <w:t>3</w:t>
      </w:r>
      <w:r>
        <w:rPr>
          <w:noProof/>
        </w:rPr>
        <w:fldChar w:fldCharType="end"/>
      </w:r>
    </w:p>
    <w:p w14:paraId="606DAD2C" w14:textId="73B7E10D" w:rsidR="004D0899" w:rsidRDefault="004D0899">
      <w:pPr>
        <w:pStyle w:val="Verzeichnis2"/>
        <w:tabs>
          <w:tab w:val="right" w:leader="dot" w:pos="9599"/>
        </w:tabs>
        <w:rPr>
          <w:rFonts w:asciiTheme="minorHAnsi" w:eastAsiaTheme="minorEastAsia" w:hAnsiTheme="minorHAnsi" w:cstheme="minorBidi"/>
          <w:noProof/>
          <w:kern w:val="2"/>
          <w:lang w:eastAsia="de-DE"/>
          <w14:ligatures w14:val="standardContextual"/>
        </w:rPr>
      </w:pPr>
      <w:r>
        <w:rPr>
          <w:noProof/>
        </w:rPr>
        <w:t>4.3 Weitere Führerscheine</w:t>
      </w:r>
      <w:r>
        <w:rPr>
          <w:noProof/>
        </w:rPr>
        <w:tab/>
      </w:r>
      <w:r>
        <w:rPr>
          <w:noProof/>
        </w:rPr>
        <w:fldChar w:fldCharType="begin"/>
      </w:r>
      <w:r>
        <w:rPr>
          <w:noProof/>
        </w:rPr>
        <w:instrText xml:space="preserve"> PAGEREF _Toc181356155 \h </w:instrText>
      </w:r>
      <w:r>
        <w:rPr>
          <w:noProof/>
        </w:rPr>
      </w:r>
      <w:r>
        <w:rPr>
          <w:noProof/>
        </w:rPr>
        <w:fldChar w:fldCharType="separate"/>
      </w:r>
      <w:r>
        <w:rPr>
          <w:noProof/>
        </w:rPr>
        <w:t>4</w:t>
      </w:r>
      <w:r>
        <w:rPr>
          <w:noProof/>
        </w:rPr>
        <w:fldChar w:fldCharType="end"/>
      </w:r>
    </w:p>
    <w:p w14:paraId="335230A5" w14:textId="6A994BDF" w:rsidR="00FB1A5D" w:rsidRPr="00B46D60" w:rsidRDefault="003B4BB3" w:rsidP="00DF0772">
      <w:pPr>
        <w:pStyle w:val="FlietextREMI"/>
      </w:pPr>
      <w:r>
        <w:rPr>
          <w:rFonts w:eastAsia="Calibri"/>
          <w:b/>
          <w:bCs/>
          <w:color w:val="auto"/>
        </w:rPr>
        <w:fldChar w:fldCharType="end"/>
      </w:r>
    </w:p>
    <w:p w14:paraId="6AA7E29C" w14:textId="77777777" w:rsidR="0030134D" w:rsidRPr="00D34C95" w:rsidRDefault="0030134D" w:rsidP="0030134D">
      <w:pPr>
        <w:pStyle w:val="FlietextREMI"/>
      </w:pPr>
    </w:p>
    <w:p w14:paraId="45AD751B" w14:textId="77777777" w:rsidR="000A1798" w:rsidRPr="00297336" w:rsidRDefault="0030134D" w:rsidP="00297336">
      <w:pPr>
        <w:pStyle w:val="berschrift1REMI"/>
      </w:pPr>
      <w:bookmarkStart w:id="2" w:name="_Toc181356151"/>
      <w:r w:rsidRPr="00297336">
        <w:t>Abkürzungsverzeichnis</w:t>
      </w:r>
      <w:bookmarkEnd w:id="2"/>
    </w:p>
    <w:bookmarkEnd w:id="0"/>
    <w:bookmarkEnd w:id="1"/>
    <w:p w14:paraId="7CE3BA73" w14:textId="77777777" w:rsidR="004D0899" w:rsidRPr="00694774" w:rsidRDefault="004D0899" w:rsidP="004D0899">
      <w:pPr>
        <w:pStyle w:val="FarbigeListe-Akzent1"/>
        <w:rPr>
          <w:lang w:val="en-GB"/>
        </w:rPr>
      </w:pPr>
      <w:r w:rsidRPr="00694774">
        <w:rPr>
          <w:lang w:val="en-GB"/>
        </w:rPr>
        <w:t xml:space="preserve">BDK </w:t>
      </w:r>
      <w:r w:rsidRPr="00694774">
        <w:rPr>
          <w:lang w:val="en-GB"/>
        </w:rPr>
        <w:tab/>
      </w:r>
      <w:r w:rsidRPr="00694774">
        <w:rPr>
          <w:lang w:val="en-GB"/>
        </w:rPr>
        <w:tab/>
      </w:r>
      <w:r>
        <w:rPr>
          <w:lang w:val="en-GB"/>
        </w:rPr>
        <w:t xml:space="preserve">= </w:t>
      </w:r>
      <w:proofErr w:type="spellStart"/>
      <w:r w:rsidRPr="00694774">
        <w:rPr>
          <w:lang w:val="en-GB"/>
        </w:rPr>
        <w:t>Fachverband</w:t>
      </w:r>
      <w:proofErr w:type="spellEnd"/>
      <w:r w:rsidRPr="00694774">
        <w:rPr>
          <w:lang w:val="en-GB"/>
        </w:rPr>
        <w:t xml:space="preserve"> für </w:t>
      </w:r>
      <w:proofErr w:type="spellStart"/>
      <w:r w:rsidRPr="00694774">
        <w:rPr>
          <w:lang w:val="en-GB"/>
        </w:rPr>
        <w:t>Kunstpädagogik</w:t>
      </w:r>
      <w:proofErr w:type="spellEnd"/>
    </w:p>
    <w:p w14:paraId="4774B853" w14:textId="77777777" w:rsidR="004D0899" w:rsidRPr="00694774" w:rsidRDefault="004D0899" w:rsidP="004D0899">
      <w:pPr>
        <w:pStyle w:val="FarbigeListe-Akzent1"/>
        <w:rPr>
          <w:lang w:val="en-US"/>
        </w:rPr>
      </w:pPr>
      <w:r w:rsidRPr="00694774">
        <w:rPr>
          <w:lang w:val="en-US"/>
        </w:rPr>
        <w:t xml:space="preserve">CEFR-VL </w:t>
      </w:r>
      <w:r w:rsidRPr="00694774">
        <w:rPr>
          <w:lang w:val="en-US"/>
        </w:rPr>
        <w:tab/>
      </w:r>
      <w:r>
        <w:rPr>
          <w:lang w:val="en-US"/>
        </w:rPr>
        <w:t xml:space="preserve">= </w:t>
      </w:r>
      <w:r w:rsidRPr="00694774">
        <w:rPr>
          <w:lang w:val="en-US"/>
        </w:rPr>
        <w:t>Common European Framework of Reference for Visual Literacy</w:t>
      </w:r>
    </w:p>
    <w:p w14:paraId="63D02D61" w14:textId="77777777" w:rsidR="004D0899" w:rsidRPr="00694774" w:rsidRDefault="004D0899" w:rsidP="004D0899">
      <w:pPr>
        <w:pStyle w:val="FarbigeListe-Akzent1"/>
      </w:pPr>
      <w:r w:rsidRPr="00694774">
        <w:t>ebd.</w:t>
      </w:r>
      <w:r w:rsidRPr="00694774">
        <w:tab/>
      </w:r>
      <w:r w:rsidRPr="00694774">
        <w:tab/>
      </w:r>
      <w:r>
        <w:t xml:space="preserve">= </w:t>
      </w:r>
      <w:r w:rsidRPr="00694774">
        <w:t xml:space="preserve">ebenda </w:t>
      </w:r>
    </w:p>
    <w:p w14:paraId="4469CB4A" w14:textId="77777777" w:rsidR="004D0899" w:rsidRPr="00694774" w:rsidRDefault="004D0899" w:rsidP="004D0899">
      <w:pPr>
        <w:pStyle w:val="FarbigeListe-Akzent1"/>
      </w:pPr>
      <w:r w:rsidRPr="00694774">
        <w:t xml:space="preserve">KMK </w:t>
      </w:r>
      <w:r w:rsidRPr="00694774">
        <w:tab/>
      </w:r>
      <w:r w:rsidRPr="00694774">
        <w:tab/>
      </w:r>
      <w:r>
        <w:t xml:space="preserve">= </w:t>
      </w:r>
      <w:r w:rsidRPr="00694774">
        <w:t>Kultusministerkonferenz</w:t>
      </w:r>
    </w:p>
    <w:p w14:paraId="29A8A2B0" w14:textId="77777777" w:rsidR="004D0899" w:rsidRPr="00694774" w:rsidRDefault="004D0899" w:rsidP="004D0899">
      <w:pPr>
        <w:pStyle w:val="FarbigeListe-Akzent1"/>
      </w:pPr>
      <w:r w:rsidRPr="00694774">
        <w:t xml:space="preserve">o. A. </w:t>
      </w:r>
      <w:r w:rsidRPr="00694774">
        <w:tab/>
      </w:r>
      <w:r w:rsidRPr="00694774">
        <w:tab/>
      </w:r>
      <w:r>
        <w:t xml:space="preserve">= </w:t>
      </w:r>
      <w:r w:rsidRPr="00694774">
        <w:t>ohne Angabe</w:t>
      </w:r>
    </w:p>
    <w:p w14:paraId="4575F462" w14:textId="77777777" w:rsidR="004D0899" w:rsidRPr="00694774" w:rsidRDefault="004D0899" w:rsidP="004D0899">
      <w:pPr>
        <w:pStyle w:val="FarbigeListe-Akzent1"/>
      </w:pPr>
      <w:r w:rsidRPr="00694774">
        <w:t xml:space="preserve">REMI </w:t>
      </w:r>
      <w:r w:rsidRPr="00694774">
        <w:tab/>
      </w:r>
      <w:r w:rsidRPr="00694774">
        <w:tab/>
      </w:r>
      <w:r>
        <w:t xml:space="preserve">= </w:t>
      </w:r>
      <w:proofErr w:type="spellStart"/>
      <w:r w:rsidRPr="00694774">
        <w:t>Reckahner</w:t>
      </w:r>
      <w:proofErr w:type="spellEnd"/>
      <w:r w:rsidRPr="00694774">
        <w:t xml:space="preserve"> Modelle zur inklusiven Unterrichtsplanung</w:t>
      </w:r>
    </w:p>
    <w:p w14:paraId="592D2127" w14:textId="77777777" w:rsidR="004D0899" w:rsidRPr="00694774" w:rsidRDefault="004D0899" w:rsidP="004D0899">
      <w:pPr>
        <w:pStyle w:val="FarbigeListe-Akzent1"/>
      </w:pPr>
      <w:r w:rsidRPr="00694774">
        <w:t xml:space="preserve">S. </w:t>
      </w:r>
      <w:r w:rsidRPr="00694774">
        <w:tab/>
      </w:r>
      <w:r w:rsidRPr="00694774">
        <w:tab/>
      </w:r>
      <w:r>
        <w:t xml:space="preserve">= </w:t>
      </w:r>
      <w:r w:rsidRPr="00694774">
        <w:t xml:space="preserve">Seite </w:t>
      </w:r>
    </w:p>
    <w:p w14:paraId="335DAEEF" w14:textId="77777777" w:rsidR="004D0899" w:rsidRPr="00694774" w:rsidRDefault="004D0899" w:rsidP="004D0899">
      <w:pPr>
        <w:pStyle w:val="FarbigeListe-Akzent1"/>
      </w:pPr>
      <w:proofErr w:type="spellStart"/>
      <w:r w:rsidRPr="00694774">
        <w:t>uvm</w:t>
      </w:r>
      <w:proofErr w:type="spellEnd"/>
      <w:r w:rsidRPr="00694774">
        <w:t>.</w:t>
      </w:r>
      <w:r w:rsidRPr="00694774">
        <w:tab/>
      </w:r>
      <w:r w:rsidRPr="00694774">
        <w:tab/>
      </w:r>
      <w:r>
        <w:t xml:space="preserve">= </w:t>
      </w:r>
      <w:r w:rsidRPr="00694774">
        <w:t>und vieles mehr</w:t>
      </w:r>
    </w:p>
    <w:p w14:paraId="2C0CD187" w14:textId="77777777" w:rsidR="004D0899" w:rsidRPr="00694774" w:rsidRDefault="004D0899" w:rsidP="004D0899">
      <w:pPr>
        <w:pStyle w:val="FarbigeListe-Akzent1"/>
      </w:pPr>
      <w:r w:rsidRPr="00694774">
        <w:t xml:space="preserve">z. B. </w:t>
      </w:r>
      <w:r w:rsidRPr="00694774">
        <w:tab/>
      </w:r>
      <w:r w:rsidRPr="00694774">
        <w:tab/>
      </w:r>
      <w:r>
        <w:t xml:space="preserve">= </w:t>
      </w:r>
      <w:r w:rsidRPr="00694774">
        <w:t>zum Beispiel</w:t>
      </w:r>
    </w:p>
    <w:p w14:paraId="3A0C1739" w14:textId="77777777" w:rsidR="004D0899" w:rsidRPr="00B46D60" w:rsidRDefault="004D0899" w:rsidP="00AB5024">
      <w:pPr>
        <w:pStyle w:val="FarbigeListe-Akzent1"/>
      </w:pPr>
    </w:p>
    <w:p w14:paraId="62B12215" w14:textId="77777777" w:rsidR="00144FD2" w:rsidRPr="00B46D60" w:rsidRDefault="00144FD2">
      <w:pPr>
        <w:rPr>
          <w:color w:val="000000"/>
        </w:rPr>
      </w:pPr>
      <w:bookmarkStart w:id="3" w:name="_Toc66359943"/>
      <w:bookmarkStart w:id="4" w:name="_Toc66362102"/>
    </w:p>
    <w:p w14:paraId="40756160" w14:textId="77777777" w:rsidR="00144FD2" w:rsidRPr="00B46D60" w:rsidRDefault="00144FD2" w:rsidP="00144FD2">
      <w:pPr>
        <w:rPr>
          <w:color w:val="000000"/>
        </w:rPr>
      </w:pPr>
    </w:p>
    <w:p w14:paraId="722564A8" w14:textId="77777777" w:rsidR="00144FD2" w:rsidRPr="00B46D60" w:rsidRDefault="00144FD2" w:rsidP="009461A8">
      <w:pPr>
        <w:rPr>
          <w:rFonts w:eastAsia="Arial"/>
          <w:sz w:val="32"/>
          <w:szCs w:val="32"/>
        </w:rPr>
      </w:pPr>
      <w:r w:rsidRPr="00B46D60">
        <w:br w:type="page"/>
      </w:r>
    </w:p>
    <w:p w14:paraId="1F93777F" w14:textId="3DE640D8" w:rsidR="0056425E" w:rsidRPr="00606C6E" w:rsidRDefault="004D0899" w:rsidP="00297336">
      <w:pPr>
        <w:pStyle w:val="berschrift1REMI"/>
      </w:pPr>
      <w:bookmarkStart w:id="5" w:name="_Toc181356152"/>
      <w:bookmarkEnd w:id="3"/>
      <w:bookmarkEnd w:id="4"/>
      <w:r>
        <w:t>Führerscheine für Kinder und Jugendliche</w:t>
      </w:r>
      <w:bookmarkEnd w:id="5"/>
    </w:p>
    <w:p w14:paraId="675C4BDB" w14:textId="77777777" w:rsidR="004D0899" w:rsidRPr="004D0899" w:rsidRDefault="004D0899" w:rsidP="004D0899">
      <w:pPr>
        <w:pStyle w:val="FlietextREMI"/>
      </w:pPr>
      <w:r w:rsidRPr="004D0899">
        <w:t xml:space="preserve">Im Kunstunterricht können die Lernenden den Umgang mit Materialien, Techniken und Verfahren erforschen und erlernen. Dabei gilt es beispielsweise den Umgang mit dem Farbkasten, Pinsel und Wasser oder mit Linolschnitzwerkzeug zu erlernen und zu üben. Durch sich ausbildende handwerkliche Fertigkeiten können die Kinder und Jugendlichen ihre Gestaltungsabsichten zunehmend zielorientiert künstlerisch kreativ umsetzen. </w:t>
      </w:r>
    </w:p>
    <w:p w14:paraId="7AA3DD53" w14:textId="77777777" w:rsidR="004D0899" w:rsidRDefault="004D0899" w:rsidP="00A67D62">
      <w:pPr>
        <w:pStyle w:val="FlietextREMI"/>
        <w:rPr>
          <w:color w:val="auto"/>
        </w:rPr>
      </w:pPr>
    </w:p>
    <w:p w14:paraId="44B353CC" w14:textId="77777777" w:rsidR="004D0899" w:rsidRPr="004D0899" w:rsidRDefault="004D0899" w:rsidP="004D0899">
      <w:pPr>
        <w:pStyle w:val="berschrift2"/>
      </w:pPr>
      <w:bookmarkStart w:id="6" w:name="_Toc167701641"/>
      <w:bookmarkStart w:id="7" w:name="_Toc178090020"/>
      <w:bookmarkStart w:id="8" w:name="_Toc181356153"/>
      <w:r w:rsidRPr="004D0899">
        <w:t>4.1 Führerschein für den Umgang mit dem Farbkasten</w:t>
      </w:r>
      <w:bookmarkEnd w:id="6"/>
      <w:bookmarkEnd w:id="7"/>
      <w:bookmarkEnd w:id="8"/>
    </w:p>
    <w:p w14:paraId="6F4C1125" w14:textId="77777777" w:rsidR="004D0899" w:rsidRPr="004D0899" w:rsidRDefault="004D0899" w:rsidP="004D0899">
      <w:pPr>
        <w:pStyle w:val="FlietextREMI"/>
      </w:pPr>
      <w:r w:rsidRPr="004D0899">
        <w:t xml:space="preserve">Die Lernenden kommen in der Regel früh mit Farbkästen in Berührung, meist spätestens in der Grundschule. Der Umgang mit Pinsel, Farbkasten und Wasserbecher kann zunächst eine Herausforderung darstellen. Der Führerschein ist so aufgebaut, dass die Schwierigkeit zunimmt. Dabei orientieren sich die Formulierungen an dem Stufenmodell Bilder produzieren </w:t>
      </w:r>
      <w:r w:rsidRPr="004D0899">
        <w:sym w:font="Wingdings" w:char="F0E0"/>
      </w:r>
      <w:r w:rsidRPr="004D0899">
        <w:t xml:space="preserve"> Gestalten </w:t>
      </w:r>
      <w:r w:rsidRPr="004D0899">
        <w:sym w:font="Wingdings" w:char="F0E0"/>
      </w:r>
      <w:r w:rsidRPr="004D0899">
        <w:t xml:space="preserve"> Farbiges Gestalten und Malerei.</w:t>
      </w:r>
    </w:p>
    <w:p w14:paraId="6098F783" w14:textId="77777777" w:rsidR="004D0899" w:rsidRDefault="004D0899" w:rsidP="00A67D62">
      <w:pPr>
        <w:pStyle w:val="FlietextREMI"/>
        <w:rPr>
          <w:color w:val="auto"/>
        </w:rPr>
      </w:pPr>
    </w:p>
    <w:tbl>
      <w:tblPr>
        <w:tblStyle w:val="Tabellenraster"/>
        <w:tblW w:w="9067" w:type="dxa"/>
        <w:tblLayout w:type="fixed"/>
        <w:tblLook w:val="04A0" w:firstRow="1" w:lastRow="0" w:firstColumn="1" w:lastColumn="0" w:noHBand="0" w:noVBand="1"/>
      </w:tblPr>
      <w:tblGrid>
        <w:gridCol w:w="6091"/>
        <w:gridCol w:w="1417"/>
        <w:gridCol w:w="1559"/>
      </w:tblGrid>
      <w:tr w:rsidR="004D0899" w:rsidRPr="00EE7C28" w14:paraId="77D0D89C" w14:textId="77777777" w:rsidTr="0043262C">
        <w:tc>
          <w:tcPr>
            <w:tcW w:w="6091" w:type="dxa"/>
          </w:tcPr>
          <w:p w14:paraId="636E1A88" w14:textId="77777777" w:rsidR="004D0899" w:rsidRPr="004D0899" w:rsidRDefault="004D0899" w:rsidP="004D0899">
            <w:pPr>
              <w:pStyle w:val="FlietextREMI"/>
              <w:rPr>
                <w:rStyle w:val="FlietextfettREMI"/>
              </w:rPr>
            </w:pPr>
            <w:r w:rsidRPr="004D0899">
              <w:rPr>
                <w:rStyle w:val="FlietextfettREMI"/>
              </w:rPr>
              <w:t>Führerschein für den Umgang mit dem Farbkasten</w:t>
            </w:r>
          </w:p>
        </w:tc>
        <w:tc>
          <w:tcPr>
            <w:tcW w:w="1417" w:type="dxa"/>
          </w:tcPr>
          <w:p w14:paraId="11FCBD82" w14:textId="77777777" w:rsidR="004D0899" w:rsidRPr="004D0899" w:rsidRDefault="004D0899" w:rsidP="004D0899">
            <w:pPr>
              <w:pStyle w:val="FlietextREMI"/>
            </w:pPr>
            <w:r w:rsidRPr="004D0899">
              <w:t>Das werde ich noch erforschen und üben</w:t>
            </w:r>
          </w:p>
        </w:tc>
        <w:tc>
          <w:tcPr>
            <w:tcW w:w="1559" w:type="dxa"/>
          </w:tcPr>
          <w:p w14:paraId="27FEDF7F" w14:textId="77777777" w:rsidR="004D0899" w:rsidRPr="004D0899" w:rsidRDefault="004D0899" w:rsidP="004D0899">
            <w:pPr>
              <w:pStyle w:val="FlietextREMI"/>
            </w:pPr>
            <w:r w:rsidRPr="004D0899">
              <w:t>Das kann ich</w:t>
            </w:r>
          </w:p>
        </w:tc>
      </w:tr>
      <w:tr w:rsidR="004D0899" w:rsidRPr="00EE7C28" w14:paraId="32DB6ECF" w14:textId="77777777" w:rsidTr="0043262C">
        <w:tc>
          <w:tcPr>
            <w:tcW w:w="6091" w:type="dxa"/>
          </w:tcPr>
          <w:p w14:paraId="2212D1D5" w14:textId="77777777" w:rsidR="004D0899" w:rsidRPr="004D0899" w:rsidRDefault="004D0899" w:rsidP="004D0899">
            <w:pPr>
              <w:pStyle w:val="FlietextREMI"/>
            </w:pPr>
            <w:r w:rsidRPr="004D0899">
              <w:t>Ich kann mit meinem Pinsel und Farbe eine gerade Linie malen.</w:t>
            </w:r>
          </w:p>
        </w:tc>
        <w:tc>
          <w:tcPr>
            <w:tcW w:w="1417" w:type="dxa"/>
          </w:tcPr>
          <w:p w14:paraId="4708A747" w14:textId="77777777" w:rsidR="004D0899" w:rsidRPr="004D0899" w:rsidRDefault="004D0899" w:rsidP="004D0899">
            <w:pPr>
              <w:pStyle w:val="FlietextREMI"/>
            </w:pPr>
          </w:p>
        </w:tc>
        <w:tc>
          <w:tcPr>
            <w:tcW w:w="1559" w:type="dxa"/>
          </w:tcPr>
          <w:p w14:paraId="320632E6" w14:textId="77777777" w:rsidR="004D0899" w:rsidRPr="004D0899" w:rsidRDefault="004D0899" w:rsidP="004D0899">
            <w:pPr>
              <w:pStyle w:val="FlietextREMI"/>
            </w:pPr>
          </w:p>
        </w:tc>
      </w:tr>
      <w:tr w:rsidR="004D0899" w:rsidRPr="00EE7C28" w14:paraId="31BC592A" w14:textId="77777777" w:rsidTr="0043262C">
        <w:tc>
          <w:tcPr>
            <w:tcW w:w="6091" w:type="dxa"/>
          </w:tcPr>
          <w:p w14:paraId="2736B918" w14:textId="77777777" w:rsidR="004D0899" w:rsidRPr="004D0899" w:rsidRDefault="004D0899" w:rsidP="004D0899">
            <w:pPr>
              <w:pStyle w:val="FlietextREMI"/>
            </w:pPr>
            <w:r w:rsidRPr="004D0899">
              <w:t>Ich kann mit meinem Pinsel und Farbe eine Fläche mit glatten Rändern malen.</w:t>
            </w:r>
          </w:p>
        </w:tc>
        <w:tc>
          <w:tcPr>
            <w:tcW w:w="1417" w:type="dxa"/>
          </w:tcPr>
          <w:p w14:paraId="7967828A" w14:textId="77777777" w:rsidR="004D0899" w:rsidRPr="004D0899" w:rsidRDefault="004D0899" w:rsidP="004D0899">
            <w:pPr>
              <w:pStyle w:val="FlietextREMI"/>
            </w:pPr>
          </w:p>
        </w:tc>
        <w:tc>
          <w:tcPr>
            <w:tcW w:w="1559" w:type="dxa"/>
          </w:tcPr>
          <w:p w14:paraId="1307EA83" w14:textId="77777777" w:rsidR="004D0899" w:rsidRPr="004D0899" w:rsidRDefault="004D0899" w:rsidP="004D0899">
            <w:pPr>
              <w:pStyle w:val="FlietextREMI"/>
            </w:pPr>
          </w:p>
        </w:tc>
      </w:tr>
      <w:tr w:rsidR="004D0899" w:rsidRPr="00EE7C28" w14:paraId="3E56C8E9" w14:textId="77777777" w:rsidTr="0043262C">
        <w:tc>
          <w:tcPr>
            <w:tcW w:w="6091" w:type="dxa"/>
          </w:tcPr>
          <w:p w14:paraId="21B5753B" w14:textId="77777777" w:rsidR="004D0899" w:rsidRPr="004D0899" w:rsidRDefault="004D0899" w:rsidP="004D0899">
            <w:pPr>
              <w:pStyle w:val="FlietextREMI"/>
            </w:pPr>
            <w:r w:rsidRPr="004D0899">
              <w:t>Ich kann die Farbe so auftragen, dass sie deckt und nichts mehr durchscheint.</w:t>
            </w:r>
          </w:p>
        </w:tc>
        <w:tc>
          <w:tcPr>
            <w:tcW w:w="1417" w:type="dxa"/>
          </w:tcPr>
          <w:p w14:paraId="495F0B29" w14:textId="77777777" w:rsidR="004D0899" w:rsidRPr="004D0899" w:rsidRDefault="004D0899" w:rsidP="004D0899">
            <w:pPr>
              <w:pStyle w:val="FlietextREMI"/>
            </w:pPr>
          </w:p>
        </w:tc>
        <w:tc>
          <w:tcPr>
            <w:tcW w:w="1559" w:type="dxa"/>
          </w:tcPr>
          <w:p w14:paraId="5E3BFC9C" w14:textId="77777777" w:rsidR="004D0899" w:rsidRPr="004D0899" w:rsidRDefault="004D0899" w:rsidP="004D0899">
            <w:pPr>
              <w:pStyle w:val="FlietextREMI"/>
            </w:pPr>
          </w:p>
        </w:tc>
      </w:tr>
      <w:tr w:rsidR="004D0899" w:rsidRPr="00EE7C28" w14:paraId="1D060075" w14:textId="77777777" w:rsidTr="0043262C">
        <w:tc>
          <w:tcPr>
            <w:tcW w:w="6091" w:type="dxa"/>
          </w:tcPr>
          <w:p w14:paraId="22665D20" w14:textId="77777777" w:rsidR="004D0899" w:rsidRPr="004D0899" w:rsidRDefault="004D0899" w:rsidP="004D0899">
            <w:pPr>
              <w:pStyle w:val="FlietextREMI"/>
            </w:pPr>
            <w:r w:rsidRPr="004D0899">
              <w:t>Ich kann die Farbe lasierend auftragen, sodass man noch sehen kann, was darunter ist.</w:t>
            </w:r>
          </w:p>
        </w:tc>
        <w:tc>
          <w:tcPr>
            <w:tcW w:w="1417" w:type="dxa"/>
          </w:tcPr>
          <w:p w14:paraId="4C0F5D3B" w14:textId="77777777" w:rsidR="004D0899" w:rsidRPr="004D0899" w:rsidRDefault="004D0899" w:rsidP="004D0899">
            <w:pPr>
              <w:pStyle w:val="FlietextREMI"/>
            </w:pPr>
          </w:p>
        </w:tc>
        <w:tc>
          <w:tcPr>
            <w:tcW w:w="1559" w:type="dxa"/>
          </w:tcPr>
          <w:p w14:paraId="04787AA7" w14:textId="77777777" w:rsidR="004D0899" w:rsidRPr="004D0899" w:rsidRDefault="004D0899" w:rsidP="004D0899">
            <w:pPr>
              <w:pStyle w:val="FlietextREMI"/>
            </w:pPr>
          </w:p>
        </w:tc>
      </w:tr>
      <w:tr w:rsidR="004D0899" w:rsidRPr="00EE7C28" w14:paraId="4643DE57" w14:textId="77777777" w:rsidTr="0043262C">
        <w:tc>
          <w:tcPr>
            <w:tcW w:w="6091" w:type="dxa"/>
          </w:tcPr>
          <w:p w14:paraId="0A4C4D4B" w14:textId="77777777" w:rsidR="004D0899" w:rsidRPr="004D0899" w:rsidRDefault="004D0899" w:rsidP="004D0899">
            <w:pPr>
              <w:pStyle w:val="FlietextREMI"/>
            </w:pPr>
            <w:r w:rsidRPr="004D0899">
              <w:t>Ich kann Farben mit weiß aufhellen.</w:t>
            </w:r>
          </w:p>
        </w:tc>
        <w:tc>
          <w:tcPr>
            <w:tcW w:w="1417" w:type="dxa"/>
          </w:tcPr>
          <w:p w14:paraId="2C3DDFFC" w14:textId="77777777" w:rsidR="004D0899" w:rsidRPr="004D0899" w:rsidRDefault="004D0899" w:rsidP="004D0899">
            <w:pPr>
              <w:pStyle w:val="FlietextREMI"/>
            </w:pPr>
          </w:p>
        </w:tc>
        <w:tc>
          <w:tcPr>
            <w:tcW w:w="1559" w:type="dxa"/>
          </w:tcPr>
          <w:p w14:paraId="5CC680B1" w14:textId="77777777" w:rsidR="004D0899" w:rsidRPr="004D0899" w:rsidRDefault="004D0899" w:rsidP="004D0899">
            <w:pPr>
              <w:pStyle w:val="FlietextREMI"/>
            </w:pPr>
          </w:p>
        </w:tc>
      </w:tr>
      <w:tr w:rsidR="004D0899" w:rsidRPr="00EE7C28" w14:paraId="2458973C" w14:textId="77777777" w:rsidTr="0043262C">
        <w:tc>
          <w:tcPr>
            <w:tcW w:w="6091" w:type="dxa"/>
          </w:tcPr>
          <w:p w14:paraId="34B599DB" w14:textId="77777777" w:rsidR="004D0899" w:rsidRPr="004D0899" w:rsidRDefault="004D0899" w:rsidP="004D0899">
            <w:pPr>
              <w:pStyle w:val="FlietextREMI"/>
            </w:pPr>
            <w:r w:rsidRPr="004D0899">
              <w:t>Ich kann Farben mit schwarz abdunkeln.</w:t>
            </w:r>
          </w:p>
        </w:tc>
        <w:tc>
          <w:tcPr>
            <w:tcW w:w="1417" w:type="dxa"/>
          </w:tcPr>
          <w:p w14:paraId="35DC2FC4" w14:textId="77777777" w:rsidR="004D0899" w:rsidRPr="004D0899" w:rsidRDefault="004D0899" w:rsidP="004D0899">
            <w:pPr>
              <w:pStyle w:val="FlietextREMI"/>
            </w:pPr>
          </w:p>
        </w:tc>
        <w:tc>
          <w:tcPr>
            <w:tcW w:w="1559" w:type="dxa"/>
          </w:tcPr>
          <w:p w14:paraId="5B21376F" w14:textId="77777777" w:rsidR="004D0899" w:rsidRPr="004D0899" w:rsidRDefault="004D0899" w:rsidP="004D0899">
            <w:pPr>
              <w:pStyle w:val="FlietextREMI"/>
            </w:pPr>
          </w:p>
        </w:tc>
      </w:tr>
      <w:tr w:rsidR="004D0899" w:rsidRPr="00EE7C28" w14:paraId="63AA6FC9" w14:textId="77777777" w:rsidTr="0043262C">
        <w:tc>
          <w:tcPr>
            <w:tcW w:w="6091" w:type="dxa"/>
          </w:tcPr>
          <w:p w14:paraId="75AEA093" w14:textId="77777777" w:rsidR="004D0899" w:rsidRPr="004D0899" w:rsidRDefault="004D0899" w:rsidP="004D0899">
            <w:pPr>
              <w:pStyle w:val="FlietextREMI"/>
            </w:pPr>
            <w:r w:rsidRPr="004D0899">
              <w:t>Ich kann Farben so miteinander mischen, dass die Farbe entsteht, die ich mischen wollte.</w:t>
            </w:r>
          </w:p>
        </w:tc>
        <w:tc>
          <w:tcPr>
            <w:tcW w:w="1417" w:type="dxa"/>
          </w:tcPr>
          <w:p w14:paraId="4753280E" w14:textId="77777777" w:rsidR="004D0899" w:rsidRPr="004D0899" w:rsidRDefault="004D0899" w:rsidP="004D0899">
            <w:pPr>
              <w:pStyle w:val="FlietextREMI"/>
            </w:pPr>
          </w:p>
        </w:tc>
        <w:tc>
          <w:tcPr>
            <w:tcW w:w="1559" w:type="dxa"/>
          </w:tcPr>
          <w:p w14:paraId="5C347647" w14:textId="77777777" w:rsidR="004D0899" w:rsidRPr="004D0899" w:rsidRDefault="004D0899" w:rsidP="004D0899">
            <w:pPr>
              <w:pStyle w:val="FlietextREMI"/>
            </w:pPr>
          </w:p>
        </w:tc>
      </w:tr>
      <w:tr w:rsidR="004D0899" w:rsidRPr="00EE7C28" w14:paraId="75899A36" w14:textId="77777777" w:rsidTr="0043262C">
        <w:tc>
          <w:tcPr>
            <w:tcW w:w="6091" w:type="dxa"/>
          </w:tcPr>
          <w:p w14:paraId="1C8F64BD" w14:textId="77777777" w:rsidR="004D0899" w:rsidRPr="004D0899" w:rsidRDefault="004D0899" w:rsidP="004D0899">
            <w:pPr>
              <w:pStyle w:val="FlietextREMI"/>
            </w:pPr>
            <w:r w:rsidRPr="004D0899">
              <w:t xml:space="preserve">Ich kann einen Farbverlauf von einer Farbe zur anderen Farbe malen. </w:t>
            </w:r>
          </w:p>
        </w:tc>
        <w:tc>
          <w:tcPr>
            <w:tcW w:w="1417" w:type="dxa"/>
          </w:tcPr>
          <w:p w14:paraId="44185DA8" w14:textId="77777777" w:rsidR="004D0899" w:rsidRPr="004D0899" w:rsidRDefault="004D0899" w:rsidP="004D0899">
            <w:pPr>
              <w:pStyle w:val="FlietextREMI"/>
            </w:pPr>
          </w:p>
        </w:tc>
        <w:tc>
          <w:tcPr>
            <w:tcW w:w="1559" w:type="dxa"/>
          </w:tcPr>
          <w:p w14:paraId="75CDDC4E" w14:textId="77777777" w:rsidR="004D0899" w:rsidRPr="004D0899" w:rsidRDefault="004D0899" w:rsidP="004D0899">
            <w:pPr>
              <w:pStyle w:val="FlietextREMI"/>
            </w:pPr>
          </w:p>
        </w:tc>
      </w:tr>
    </w:tbl>
    <w:p w14:paraId="23E15348" w14:textId="77777777" w:rsidR="004D0899" w:rsidRDefault="004D0899" w:rsidP="00A67D62">
      <w:pPr>
        <w:pStyle w:val="FlietextREMI"/>
        <w:rPr>
          <w:color w:val="auto"/>
        </w:rPr>
      </w:pPr>
    </w:p>
    <w:p w14:paraId="578EA16C" w14:textId="77777777" w:rsidR="004D0899" w:rsidRDefault="004D0899" w:rsidP="00A67D62">
      <w:pPr>
        <w:pStyle w:val="FlietextREMI"/>
        <w:rPr>
          <w:color w:val="auto"/>
        </w:rPr>
      </w:pPr>
    </w:p>
    <w:p w14:paraId="0C36F713" w14:textId="77777777" w:rsidR="004D0899" w:rsidRPr="004D0899" w:rsidRDefault="004D0899" w:rsidP="004D0899">
      <w:pPr>
        <w:pStyle w:val="berschrift2"/>
      </w:pPr>
      <w:bookmarkStart w:id="9" w:name="_Toc178090021"/>
      <w:bookmarkStart w:id="10" w:name="_Toc181356154"/>
      <w:r w:rsidRPr="004D0899">
        <w:t>4.2 Führerschein für den Umgang mit Linolschnitzwerkzeug</w:t>
      </w:r>
      <w:bookmarkEnd w:id="9"/>
      <w:bookmarkEnd w:id="10"/>
    </w:p>
    <w:p w14:paraId="31B3A759" w14:textId="77777777" w:rsidR="004D0899" w:rsidRPr="004D0899" w:rsidRDefault="004D0899" w:rsidP="004D0899">
      <w:pPr>
        <w:pStyle w:val="FlietextREMI"/>
      </w:pPr>
      <w:r w:rsidRPr="004D0899">
        <w:t>Dieser Führerschein zielt auf den sachgemäßen Umgang mit Linolschnitzwerkzeug ab. Experimentelle Druckverfahren sind mit dem Führerschein nicht abgedeckt. Sie sollen selbstverständlich in geeigneter Weise in den Unterricht einfließen und den Lernenden kreative Ausdrucksmöglichkeiten bieten.</w:t>
      </w:r>
    </w:p>
    <w:p w14:paraId="5427C00C" w14:textId="77777777" w:rsidR="004D0899" w:rsidRDefault="004D0899" w:rsidP="004D0899">
      <w:pPr>
        <w:pStyle w:val="FlietextREMI"/>
      </w:pPr>
      <w:r w:rsidRPr="004D0899">
        <w:t xml:space="preserve">Der Umgang mit den Werkzeugen zum Linolschnitzen kann zunächst an weichen Materialien erprobt werden (z.B. </w:t>
      </w:r>
      <w:proofErr w:type="spellStart"/>
      <w:r w:rsidRPr="004D0899">
        <w:t>Softcutplatten</w:t>
      </w:r>
      <w:proofErr w:type="spellEnd"/>
      <w:r w:rsidRPr="004D0899">
        <w:t xml:space="preserve">, größere Radiergummi), bevor die Lernenden Linolplatten </w:t>
      </w:r>
      <w:r w:rsidRPr="004D0899">
        <w:lastRenderedPageBreak/>
        <w:t>verwenden. Grundsätzlich sollte auf die Haltung der Hände beim Arbeiten geachtet werden, damit keine Verletzungen beim Abrutschen von der Druckplatte geschehen.</w:t>
      </w:r>
    </w:p>
    <w:p w14:paraId="58AEA871" w14:textId="77777777" w:rsidR="004D0899" w:rsidRPr="004D0899" w:rsidRDefault="004D0899" w:rsidP="004D0899">
      <w:pPr>
        <w:pStyle w:val="FlietextREMI"/>
      </w:pPr>
    </w:p>
    <w:p w14:paraId="6DBD24BA" w14:textId="77777777" w:rsidR="004D0899" w:rsidRDefault="004D0899" w:rsidP="00A67D62">
      <w:pPr>
        <w:pStyle w:val="FlietextREMI"/>
        <w:rPr>
          <w:color w:val="auto"/>
        </w:rPr>
      </w:pPr>
    </w:p>
    <w:p w14:paraId="01028A4E" w14:textId="77777777" w:rsidR="004D0899" w:rsidRDefault="004D0899" w:rsidP="004D0899">
      <w:pPr>
        <w:autoSpaceDE w:val="0"/>
        <w:autoSpaceDN w:val="0"/>
        <w:adjustRightInd w:val="0"/>
        <w:jc w:val="both"/>
        <w:rPr>
          <w:rFonts w:cs="Aptos"/>
          <w:color w:val="000000"/>
        </w:rPr>
      </w:pPr>
      <w:commentRangeStart w:id="11"/>
      <w:commentRangeEnd w:id="11"/>
      <w:r>
        <w:rPr>
          <w:rStyle w:val="Kommentarzeichen"/>
        </w:rPr>
        <w:commentReference w:id="11"/>
      </w:r>
    </w:p>
    <w:p w14:paraId="4F84140E" w14:textId="7E96FA05" w:rsidR="004D0899" w:rsidRPr="004D0899" w:rsidRDefault="004D0899" w:rsidP="004D0899">
      <w:pPr>
        <w:autoSpaceDE w:val="0"/>
        <w:autoSpaceDN w:val="0"/>
        <w:adjustRightInd w:val="0"/>
        <w:jc w:val="both"/>
        <w:rPr>
          <w:rFonts w:cs="Aptos"/>
          <w:color w:val="000000"/>
        </w:rPr>
      </w:pPr>
      <w:r w:rsidRPr="004D0899">
        <w:rPr>
          <w:rFonts w:cs="Aptos"/>
          <w:color w:val="000000"/>
        </w:rPr>
        <w:t xml:space="preserve">Abb. 2: Beispielformen </w:t>
      </w:r>
    </w:p>
    <w:p w14:paraId="635E21A8" w14:textId="77777777" w:rsidR="004D0899" w:rsidRDefault="004D0899" w:rsidP="00A67D62">
      <w:pPr>
        <w:pStyle w:val="FlietextREMI"/>
        <w:rPr>
          <w:color w:val="auto"/>
        </w:rPr>
      </w:pPr>
    </w:p>
    <w:p w14:paraId="25C69223" w14:textId="77777777" w:rsidR="004D0899" w:rsidRPr="004D0899" w:rsidRDefault="004D0899" w:rsidP="004D0899">
      <w:pPr>
        <w:pStyle w:val="FlietextREMI"/>
      </w:pPr>
      <w:r w:rsidRPr="004D0899">
        <w:t xml:space="preserve">Die Beispielformen (siehe Abbildung 2 Beispielformen) können für eine Art Prüfung genutzt werden, die die Lernenden dazu berechtigt, den „Führerschein für den Umgang mit Linolschnitzwerkzeug“ zu erwerben. </w:t>
      </w:r>
    </w:p>
    <w:p w14:paraId="11AAA23F" w14:textId="77777777" w:rsidR="004D0899" w:rsidRDefault="004D0899" w:rsidP="00A67D62">
      <w:pPr>
        <w:pStyle w:val="FlietextREMI"/>
        <w:rPr>
          <w:color w:val="auto"/>
        </w:rPr>
      </w:pPr>
    </w:p>
    <w:tbl>
      <w:tblPr>
        <w:tblStyle w:val="Tabellenraster"/>
        <w:tblW w:w="9067" w:type="dxa"/>
        <w:tblLook w:val="04A0" w:firstRow="1" w:lastRow="0" w:firstColumn="1" w:lastColumn="0" w:noHBand="0" w:noVBand="1"/>
      </w:tblPr>
      <w:tblGrid>
        <w:gridCol w:w="6091"/>
        <w:gridCol w:w="1417"/>
        <w:gridCol w:w="1559"/>
      </w:tblGrid>
      <w:tr w:rsidR="004D0899" w:rsidRPr="00EE7C28" w14:paraId="47F1B6A5" w14:textId="77777777" w:rsidTr="0043262C">
        <w:tc>
          <w:tcPr>
            <w:tcW w:w="6091" w:type="dxa"/>
          </w:tcPr>
          <w:p w14:paraId="7CB15FA4" w14:textId="77777777" w:rsidR="004D0899" w:rsidRPr="004D0899" w:rsidRDefault="004D0899" w:rsidP="004D0899">
            <w:pPr>
              <w:pStyle w:val="FlietextREMI"/>
              <w:rPr>
                <w:rStyle w:val="FlietextfettREMI"/>
              </w:rPr>
            </w:pPr>
            <w:r w:rsidRPr="004D0899">
              <w:rPr>
                <w:rStyle w:val="FlietextfettREMI"/>
              </w:rPr>
              <w:t>Führerschein für den Umgang mit Linolschnitzwerkzeug</w:t>
            </w:r>
          </w:p>
        </w:tc>
        <w:tc>
          <w:tcPr>
            <w:tcW w:w="1417" w:type="dxa"/>
          </w:tcPr>
          <w:p w14:paraId="3BAF0C97" w14:textId="77777777" w:rsidR="004D0899" w:rsidRPr="004D0899" w:rsidRDefault="004D0899" w:rsidP="004D0899">
            <w:pPr>
              <w:pStyle w:val="FlietextREMI"/>
            </w:pPr>
            <w:r w:rsidRPr="004D0899">
              <w:t>Das werde ich noch erforschen und üben</w:t>
            </w:r>
          </w:p>
        </w:tc>
        <w:tc>
          <w:tcPr>
            <w:tcW w:w="1559" w:type="dxa"/>
          </w:tcPr>
          <w:p w14:paraId="4582D9FE" w14:textId="77777777" w:rsidR="004D0899" w:rsidRPr="004D0899" w:rsidRDefault="004D0899" w:rsidP="004D0899">
            <w:pPr>
              <w:pStyle w:val="FlietextREMI"/>
            </w:pPr>
            <w:r w:rsidRPr="004D0899">
              <w:t>Das kann ich</w:t>
            </w:r>
          </w:p>
        </w:tc>
      </w:tr>
      <w:tr w:rsidR="004D0899" w:rsidRPr="00EE7C28" w14:paraId="5DB6EFAD" w14:textId="77777777" w:rsidTr="0043262C">
        <w:tc>
          <w:tcPr>
            <w:tcW w:w="6091" w:type="dxa"/>
          </w:tcPr>
          <w:p w14:paraId="1EF8BBD3" w14:textId="77777777" w:rsidR="004D0899" w:rsidRPr="004D0899" w:rsidRDefault="004D0899" w:rsidP="004D0899">
            <w:pPr>
              <w:pStyle w:val="FlietextREMI"/>
            </w:pPr>
            <w:r w:rsidRPr="004D0899">
              <w:t>Ich kann mit dem Linolschnitzwerkzeug umgehen, ohne mich zu verletzen. Ich weiß, wie ich die Hände halten muss, sodass meine Platte nicht verrutscht und ich mich nicht schneiden kann.</w:t>
            </w:r>
          </w:p>
        </w:tc>
        <w:tc>
          <w:tcPr>
            <w:tcW w:w="1417" w:type="dxa"/>
          </w:tcPr>
          <w:p w14:paraId="474A4600" w14:textId="77777777" w:rsidR="004D0899" w:rsidRPr="004D0899" w:rsidRDefault="004D0899" w:rsidP="004D0899">
            <w:pPr>
              <w:pStyle w:val="FlietextREMI"/>
            </w:pPr>
          </w:p>
        </w:tc>
        <w:tc>
          <w:tcPr>
            <w:tcW w:w="1559" w:type="dxa"/>
          </w:tcPr>
          <w:p w14:paraId="076C3842" w14:textId="77777777" w:rsidR="004D0899" w:rsidRPr="004D0899" w:rsidRDefault="004D0899" w:rsidP="004D0899">
            <w:pPr>
              <w:pStyle w:val="FlietextREMI"/>
            </w:pPr>
          </w:p>
        </w:tc>
      </w:tr>
      <w:tr w:rsidR="004D0899" w:rsidRPr="00EE7C28" w14:paraId="5967FE82" w14:textId="77777777" w:rsidTr="0043262C">
        <w:tc>
          <w:tcPr>
            <w:tcW w:w="6091" w:type="dxa"/>
          </w:tcPr>
          <w:p w14:paraId="4E15A66D" w14:textId="77777777" w:rsidR="004D0899" w:rsidRPr="004D0899" w:rsidRDefault="004D0899" w:rsidP="004D0899">
            <w:pPr>
              <w:pStyle w:val="FlietextREMI"/>
            </w:pPr>
            <w:r w:rsidRPr="004D0899">
              <w:t>Ich kann mit dem Linolschnitzwerkzeug eine dünne, gerade Linie schnitzen, die nicht druckt.</w:t>
            </w:r>
          </w:p>
        </w:tc>
        <w:tc>
          <w:tcPr>
            <w:tcW w:w="1417" w:type="dxa"/>
          </w:tcPr>
          <w:p w14:paraId="2F9E70A0" w14:textId="77777777" w:rsidR="004D0899" w:rsidRPr="004D0899" w:rsidRDefault="004D0899" w:rsidP="004D0899">
            <w:pPr>
              <w:pStyle w:val="FlietextREMI"/>
            </w:pPr>
          </w:p>
        </w:tc>
        <w:tc>
          <w:tcPr>
            <w:tcW w:w="1559" w:type="dxa"/>
          </w:tcPr>
          <w:p w14:paraId="6C537979" w14:textId="77777777" w:rsidR="004D0899" w:rsidRPr="004D0899" w:rsidRDefault="004D0899" w:rsidP="004D0899">
            <w:pPr>
              <w:pStyle w:val="FlietextREMI"/>
            </w:pPr>
          </w:p>
        </w:tc>
      </w:tr>
      <w:tr w:rsidR="004D0899" w:rsidRPr="00EE7C28" w14:paraId="53248E2D" w14:textId="77777777" w:rsidTr="0043262C">
        <w:tc>
          <w:tcPr>
            <w:tcW w:w="6091" w:type="dxa"/>
          </w:tcPr>
          <w:p w14:paraId="059B9C45" w14:textId="77777777" w:rsidR="004D0899" w:rsidRPr="004D0899" w:rsidRDefault="004D0899" w:rsidP="004D0899">
            <w:pPr>
              <w:pStyle w:val="FlietextREMI"/>
            </w:pPr>
            <w:r w:rsidRPr="004D0899">
              <w:t>Ich kann mit dem Linolschnitzwerkzeug eine gewellte Linie schnitzen, die nicht druckt.</w:t>
            </w:r>
          </w:p>
        </w:tc>
        <w:tc>
          <w:tcPr>
            <w:tcW w:w="1417" w:type="dxa"/>
          </w:tcPr>
          <w:p w14:paraId="3DC6AAC7" w14:textId="77777777" w:rsidR="004D0899" w:rsidRPr="004D0899" w:rsidRDefault="004D0899" w:rsidP="004D0899">
            <w:pPr>
              <w:pStyle w:val="FlietextREMI"/>
            </w:pPr>
          </w:p>
        </w:tc>
        <w:tc>
          <w:tcPr>
            <w:tcW w:w="1559" w:type="dxa"/>
          </w:tcPr>
          <w:p w14:paraId="0992787A" w14:textId="77777777" w:rsidR="004D0899" w:rsidRPr="004D0899" w:rsidRDefault="004D0899" w:rsidP="004D0899">
            <w:pPr>
              <w:pStyle w:val="FlietextREMI"/>
            </w:pPr>
          </w:p>
        </w:tc>
      </w:tr>
      <w:tr w:rsidR="004D0899" w:rsidRPr="00EE7C28" w14:paraId="4708F392" w14:textId="77777777" w:rsidTr="0043262C">
        <w:tc>
          <w:tcPr>
            <w:tcW w:w="6091" w:type="dxa"/>
          </w:tcPr>
          <w:p w14:paraId="3C6F347B" w14:textId="77777777" w:rsidR="004D0899" w:rsidRPr="004D0899" w:rsidRDefault="004D0899" w:rsidP="004D0899">
            <w:pPr>
              <w:pStyle w:val="FlietextREMI"/>
            </w:pPr>
            <w:r w:rsidRPr="004D0899">
              <w:t>Ich kann mit dem Linolschnitzwerkzeug eine Fläche frei schnitzen, die nicht druckt. Dabei entstehen keine Löcher in meiner Platte.</w:t>
            </w:r>
          </w:p>
        </w:tc>
        <w:tc>
          <w:tcPr>
            <w:tcW w:w="1417" w:type="dxa"/>
          </w:tcPr>
          <w:p w14:paraId="113D2E40" w14:textId="77777777" w:rsidR="004D0899" w:rsidRPr="004D0899" w:rsidRDefault="004D0899" w:rsidP="004D0899">
            <w:pPr>
              <w:pStyle w:val="FlietextREMI"/>
            </w:pPr>
          </w:p>
        </w:tc>
        <w:tc>
          <w:tcPr>
            <w:tcW w:w="1559" w:type="dxa"/>
          </w:tcPr>
          <w:p w14:paraId="7323FF60" w14:textId="77777777" w:rsidR="004D0899" w:rsidRPr="004D0899" w:rsidRDefault="004D0899" w:rsidP="004D0899">
            <w:pPr>
              <w:pStyle w:val="FlietextREMI"/>
            </w:pPr>
          </w:p>
        </w:tc>
      </w:tr>
      <w:tr w:rsidR="004D0899" w:rsidRPr="00EE7C28" w14:paraId="077484E3" w14:textId="77777777" w:rsidTr="0043262C">
        <w:tc>
          <w:tcPr>
            <w:tcW w:w="6091" w:type="dxa"/>
          </w:tcPr>
          <w:p w14:paraId="3D74FEE2" w14:textId="77777777" w:rsidR="004D0899" w:rsidRPr="004D0899" w:rsidRDefault="004D0899" w:rsidP="004D0899">
            <w:pPr>
              <w:pStyle w:val="FlietextREMI"/>
            </w:pPr>
            <w:r w:rsidRPr="004D0899">
              <w:t>Ich kann mit dem Linolschnitzwerkzeug einen Kreis schnitzen, der nicht druckt.</w:t>
            </w:r>
          </w:p>
        </w:tc>
        <w:tc>
          <w:tcPr>
            <w:tcW w:w="1417" w:type="dxa"/>
          </w:tcPr>
          <w:p w14:paraId="4C62EB95" w14:textId="77777777" w:rsidR="004D0899" w:rsidRPr="004D0899" w:rsidRDefault="004D0899" w:rsidP="004D0899">
            <w:pPr>
              <w:pStyle w:val="FlietextREMI"/>
            </w:pPr>
          </w:p>
        </w:tc>
        <w:tc>
          <w:tcPr>
            <w:tcW w:w="1559" w:type="dxa"/>
          </w:tcPr>
          <w:p w14:paraId="09F497E9" w14:textId="77777777" w:rsidR="004D0899" w:rsidRPr="004D0899" w:rsidRDefault="004D0899" w:rsidP="004D0899">
            <w:pPr>
              <w:pStyle w:val="FlietextREMI"/>
            </w:pPr>
          </w:p>
        </w:tc>
      </w:tr>
      <w:tr w:rsidR="004D0899" w:rsidRPr="00EE7C28" w14:paraId="3F2ABEF0" w14:textId="77777777" w:rsidTr="0043262C">
        <w:tc>
          <w:tcPr>
            <w:tcW w:w="6091" w:type="dxa"/>
          </w:tcPr>
          <w:p w14:paraId="1C1AB7A2" w14:textId="77777777" w:rsidR="004D0899" w:rsidRPr="004D0899" w:rsidRDefault="004D0899" w:rsidP="004D0899">
            <w:pPr>
              <w:pStyle w:val="FlietextREMI"/>
            </w:pPr>
            <w:r w:rsidRPr="004D0899">
              <w:t>Ich weiß, in welchen Situationen ich ein bestimmtes Messer benötige.</w:t>
            </w:r>
          </w:p>
        </w:tc>
        <w:tc>
          <w:tcPr>
            <w:tcW w:w="1417" w:type="dxa"/>
          </w:tcPr>
          <w:p w14:paraId="48037A0C" w14:textId="77777777" w:rsidR="004D0899" w:rsidRPr="004D0899" w:rsidRDefault="004D0899" w:rsidP="004D0899">
            <w:pPr>
              <w:pStyle w:val="FlietextREMI"/>
            </w:pPr>
          </w:p>
        </w:tc>
        <w:tc>
          <w:tcPr>
            <w:tcW w:w="1559" w:type="dxa"/>
          </w:tcPr>
          <w:p w14:paraId="486E010A" w14:textId="77777777" w:rsidR="004D0899" w:rsidRPr="004D0899" w:rsidRDefault="004D0899" w:rsidP="004D0899">
            <w:pPr>
              <w:pStyle w:val="FlietextREMI"/>
            </w:pPr>
          </w:p>
        </w:tc>
      </w:tr>
    </w:tbl>
    <w:p w14:paraId="690F1F76" w14:textId="77777777" w:rsidR="004D0899" w:rsidRDefault="004D0899" w:rsidP="00A67D62">
      <w:pPr>
        <w:pStyle w:val="FlietextREMI"/>
        <w:rPr>
          <w:color w:val="auto"/>
        </w:rPr>
      </w:pPr>
    </w:p>
    <w:p w14:paraId="003B5F77" w14:textId="77777777" w:rsidR="004D0899" w:rsidRDefault="004D0899" w:rsidP="00A67D62">
      <w:pPr>
        <w:pStyle w:val="FlietextREMI"/>
        <w:rPr>
          <w:color w:val="auto"/>
        </w:rPr>
      </w:pPr>
    </w:p>
    <w:p w14:paraId="5F22139A" w14:textId="56860FAC" w:rsidR="004D0899" w:rsidRDefault="004D0899" w:rsidP="004D0899">
      <w:pPr>
        <w:pStyle w:val="berschrift2"/>
      </w:pPr>
      <w:bookmarkStart w:id="12" w:name="_Toc178090022"/>
      <w:bookmarkStart w:id="13" w:name="_Toc181356155"/>
      <w:r w:rsidRPr="004D0899">
        <w:t>4.3 Weitere Führerscheine</w:t>
      </w:r>
      <w:bookmarkEnd w:id="12"/>
      <w:bookmarkEnd w:id="13"/>
    </w:p>
    <w:p w14:paraId="31E66555" w14:textId="77777777" w:rsidR="004D0899" w:rsidRPr="004D0899" w:rsidRDefault="004D0899" w:rsidP="004D0899">
      <w:pPr>
        <w:pStyle w:val="FlietextREMI"/>
      </w:pPr>
      <w:r w:rsidRPr="004D0899">
        <w:t xml:space="preserve">Bei </w:t>
      </w:r>
      <w:proofErr w:type="spellStart"/>
      <w:r w:rsidRPr="004D0899">
        <w:t>Persen</w:t>
      </w:r>
      <w:proofErr w:type="spellEnd"/>
      <w:r w:rsidRPr="004D0899">
        <w:t xml:space="preserve"> sind diverse Führerscheine veröffentlicht. Für den Kunstunterricht ggf. interessante Führerscheine: </w:t>
      </w:r>
      <w:proofErr w:type="spellStart"/>
      <w:r w:rsidRPr="004D0899">
        <w:t>Feinmotorikführerschein</w:t>
      </w:r>
      <w:proofErr w:type="spellEnd"/>
      <w:r w:rsidRPr="004D0899">
        <w:t>, Mal-Farb-Führerschein, Scheren-Führerschein.</w:t>
      </w:r>
    </w:p>
    <w:p w14:paraId="6ECA49E3" w14:textId="77777777" w:rsidR="004D0899" w:rsidRPr="004D0899" w:rsidRDefault="004D0899" w:rsidP="004D0899">
      <w:pPr>
        <w:pStyle w:val="FlietextREMI"/>
      </w:pPr>
      <w:r w:rsidRPr="004D0899">
        <w:t>Beim Brigg Verlag ist ein Farbkasten-Führerschein erschienen.</w:t>
      </w:r>
    </w:p>
    <w:p w14:paraId="61818BC3" w14:textId="77777777" w:rsidR="004D0899" w:rsidRPr="004D0899" w:rsidRDefault="004D0899" w:rsidP="004D0899">
      <w:pPr>
        <w:pStyle w:val="FlietextREMI"/>
      </w:pPr>
      <w:r w:rsidRPr="004D0899">
        <w:t xml:space="preserve">Die Onlineplattform </w:t>
      </w:r>
      <w:proofErr w:type="spellStart"/>
      <w:r w:rsidRPr="004D0899">
        <w:t>Eduki</w:t>
      </w:r>
      <w:proofErr w:type="spellEnd"/>
      <w:r w:rsidRPr="004D0899">
        <w:t xml:space="preserve"> bietet weitere Führerscheine, z.B. einen Malkastenführerschein.</w:t>
      </w:r>
    </w:p>
    <w:p w14:paraId="478A7566" w14:textId="77777777" w:rsidR="004D0899" w:rsidRDefault="004D0899" w:rsidP="00A67D62">
      <w:pPr>
        <w:pStyle w:val="FlietextREMI"/>
        <w:rPr>
          <w:color w:val="auto"/>
        </w:rPr>
      </w:pPr>
    </w:p>
    <w:p w14:paraId="70C95633" w14:textId="77777777" w:rsidR="004D0899" w:rsidRDefault="004D0899" w:rsidP="00A67D62">
      <w:pPr>
        <w:pStyle w:val="FlietextREMI"/>
        <w:rPr>
          <w:color w:val="auto"/>
        </w:rPr>
      </w:pPr>
    </w:p>
    <w:p w14:paraId="5A2C2460" w14:textId="77777777" w:rsidR="004D0899" w:rsidRDefault="004D0899" w:rsidP="00A67D62">
      <w:pPr>
        <w:pStyle w:val="FlietextREMI"/>
        <w:rPr>
          <w:color w:val="auto"/>
        </w:rPr>
      </w:pPr>
    </w:p>
    <w:sectPr w:rsidR="004D0899" w:rsidSect="00B91FEE">
      <w:footerReference w:type="even" r:id="rId12"/>
      <w:footerReference w:type="default" r:id="rId13"/>
      <w:pgSz w:w="11900" w:h="16840"/>
      <w:pgMar w:top="1440" w:right="851"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1" w:author="Clarissa Trumpp" w:date="2024-11-01T12:20:00Z" w:initials="CT">
    <w:p w14:paraId="250775AC" w14:textId="77777777" w:rsidR="004D0899" w:rsidRDefault="004D0899" w:rsidP="004D0899">
      <w:pPr>
        <w:pStyle w:val="Kommentartext"/>
      </w:pPr>
      <w:r>
        <w:rPr>
          <w:rStyle w:val="Kommentarzeichen"/>
        </w:rPr>
        <w:annotationRef/>
      </w:r>
      <w:r>
        <w:rPr>
          <w:color w:val="FF0000"/>
        </w:rPr>
        <w:t>Hier einfügen „Kunst_Führerschein-Linolschnitzwerkzeug“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50775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188D599" w16cex:dateUtc="2024-11-01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50775AC" w16cid:durableId="0188D5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D503B8" w14:textId="77777777" w:rsidR="00B86AE4" w:rsidRDefault="00B86AE4">
      <w:r>
        <w:separator/>
      </w:r>
    </w:p>
  </w:endnote>
  <w:endnote w:type="continuationSeparator" w:id="0">
    <w:p w14:paraId="5F686A52" w14:textId="77777777" w:rsidR="00B86AE4" w:rsidRDefault="00B86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1C5C1"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end"/>
    </w:r>
  </w:p>
  <w:p w14:paraId="330C5BF9"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0AD21"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716E8BF3"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223120" w14:textId="77777777" w:rsidR="00B86AE4" w:rsidRDefault="00B86AE4">
      <w:r>
        <w:separator/>
      </w:r>
    </w:p>
  </w:footnote>
  <w:footnote w:type="continuationSeparator" w:id="0">
    <w:p w14:paraId="20A33E8A" w14:textId="77777777" w:rsidR="00B86AE4" w:rsidRDefault="00B86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5F0B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86052"/>
    <w:multiLevelType w:val="hybridMultilevel"/>
    <w:tmpl w:val="EA382460"/>
    <w:lvl w:ilvl="0" w:tplc="F1B09DCC">
      <w:start w:val="1"/>
      <w:numFmt w:val="bullet"/>
      <w:lvlText w:val="·"/>
      <w:lvlJc w:val="left"/>
      <w:pPr>
        <w:ind w:left="360" w:hanging="360"/>
      </w:pPr>
      <w:rPr>
        <w:rFonts w:ascii="Symbol" w:eastAsia="Symbol" w:hAnsi="Symbol" w:cs="Symbol" w:hint="default"/>
      </w:rPr>
    </w:lvl>
    <w:lvl w:ilvl="1" w:tplc="08A4D270">
      <w:start w:val="1"/>
      <w:numFmt w:val="bullet"/>
      <w:lvlText w:val="o"/>
      <w:lvlJc w:val="left"/>
      <w:pPr>
        <w:ind w:left="1080" w:hanging="360"/>
      </w:pPr>
      <w:rPr>
        <w:rFonts w:ascii="Courier New" w:eastAsia="Courier New" w:hAnsi="Courier New" w:cs="Courier New" w:hint="default"/>
      </w:rPr>
    </w:lvl>
    <w:lvl w:ilvl="2" w:tplc="B7303B38">
      <w:start w:val="1"/>
      <w:numFmt w:val="bullet"/>
      <w:lvlText w:val="§"/>
      <w:lvlJc w:val="left"/>
      <w:pPr>
        <w:ind w:left="1800" w:hanging="360"/>
      </w:pPr>
      <w:rPr>
        <w:rFonts w:ascii="Wingdings" w:eastAsia="Wingdings" w:hAnsi="Wingdings" w:cs="Wingdings" w:hint="default"/>
      </w:rPr>
    </w:lvl>
    <w:lvl w:ilvl="3" w:tplc="48FAEAD8">
      <w:start w:val="1"/>
      <w:numFmt w:val="bullet"/>
      <w:lvlText w:val="·"/>
      <w:lvlJc w:val="left"/>
      <w:pPr>
        <w:ind w:left="2520" w:hanging="360"/>
      </w:pPr>
      <w:rPr>
        <w:rFonts w:ascii="Symbol" w:eastAsia="Symbol" w:hAnsi="Symbol" w:cs="Symbol" w:hint="default"/>
      </w:rPr>
    </w:lvl>
    <w:lvl w:ilvl="4" w:tplc="FC447D72">
      <w:start w:val="1"/>
      <w:numFmt w:val="bullet"/>
      <w:lvlText w:val="o"/>
      <w:lvlJc w:val="left"/>
      <w:pPr>
        <w:ind w:left="3240" w:hanging="360"/>
      </w:pPr>
      <w:rPr>
        <w:rFonts w:ascii="Courier New" w:eastAsia="Courier New" w:hAnsi="Courier New" w:cs="Courier New" w:hint="default"/>
      </w:rPr>
    </w:lvl>
    <w:lvl w:ilvl="5" w:tplc="FE689360">
      <w:start w:val="1"/>
      <w:numFmt w:val="bullet"/>
      <w:lvlText w:val="§"/>
      <w:lvlJc w:val="left"/>
      <w:pPr>
        <w:ind w:left="3960" w:hanging="360"/>
      </w:pPr>
      <w:rPr>
        <w:rFonts w:ascii="Wingdings" w:eastAsia="Wingdings" w:hAnsi="Wingdings" w:cs="Wingdings" w:hint="default"/>
      </w:rPr>
    </w:lvl>
    <w:lvl w:ilvl="6" w:tplc="4BA0B552">
      <w:start w:val="1"/>
      <w:numFmt w:val="bullet"/>
      <w:lvlText w:val="·"/>
      <w:lvlJc w:val="left"/>
      <w:pPr>
        <w:ind w:left="4680" w:hanging="360"/>
      </w:pPr>
      <w:rPr>
        <w:rFonts w:ascii="Symbol" w:eastAsia="Symbol" w:hAnsi="Symbol" w:cs="Symbol" w:hint="default"/>
      </w:rPr>
    </w:lvl>
    <w:lvl w:ilvl="7" w:tplc="7862BFA2">
      <w:start w:val="1"/>
      <w:numFmt w:val="bullet"/>
      <w:lvlText w:val="o"/>
      <w:lvlJc w:val="left"/>
      <w:pPr>
        <w:ind w:left="5400" w:hanging="360"/>
      </w:pPr>
      <w:rPr>
        <w:rFonts w:ascii="Courier New" w:eastAsia="Courier New" w:hAnsi="Courier New" w:cs="Courier New" w:hint="default"/>
      </w:rPr>
    </w:lvl>
    <w:lvl w:ilvl="8" w:tplc="5D60AE12">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3477117"/>
    <w:multiLevelType w:val="hybridMultilevel"/>
    <w:tmpl w:val="98963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B5D6E"/>
    <w:multiLevelType w:val="hybridMultilevel"/>
    <w:tmpl w:val="043CA92C"/>
    <w:lvl w:ilvl="0" w:tplc="79960A72">
      <w:start w:val="1"/>
      <w:numFmt w:val="bullet"/>
      <w:lvlText w:val=""/>
      <w:lvlJc w:val="left"/>
      <w:pPr>
        <w:ind w:left="720" w:hanging="360"/>
      </w:pPr>
      <w:rPr>
        <w:rFonts w:ascii="Symbol" w:hAnsi="Symbol" w:hint="default"/>
        <w:caps w:val="0"/>
        <w:smallCaps w:val="0"/>
        <w:strike w:val="0"/>
        <w:spacing w:val="0"/>
        <w:position w:val="0"/>
        <w:highlight w:val="none"/>
        <w:vertAlign w:val="baseline"/>
      </w:rPr>
    </w:lvl>
    <w:lvl w:ilvl="1" w:tplc="2B105620">
      <w:start w:val="1"/>
      <w:numFmt w:val="bullet"/>
      <w:lvlText w:val="o"/>
      <w:lvlJc w:val="left"/>
      <w:pPr>
        <w:ind w:left="1440" w:hanging="360"/>
      </w:pPr>
      <w:rPr>
        <w:rFonts w:ascii="Courier New" w:hAnsi="Courier New" w:cs="Courier New" w:hint="default"/>
      </w:rPr>
    </w:lvl>
    <w:lvl w:ilvl="2" w:tplc="9E6E9218">
      <w:start w:val="1"/>
      <w:numFmt w:val="bullet"/>
      <w:lvlText w:val=""/>
      <w:lvlJc w:val="left"/>
      <w:pPr>
        <w:ind w:left="2160" w:hanging="360"/>
      </w:pPr>
      <w:rPr>
        <w:rFonts w:ascii="Wingdings" w:hAnsi="Wingdings" w:hint="default"/>
      </w:rPr>
    </w:lvl>
    <w:lvl w:ilvl="3" w:tplc="10A03E6A">
      <w:start w:val="1"/>
      <w:numFmt w:val="bullet"/>
      <w:lvlText w:val=""/>
      <w:lvlJc w:val="left"/>
      <w:pPr>
        <w:ind w:left="2880" w:hanging="360"/>
      </w:pPr>
      <w:rPr>
        <w:rFonts w:ascii="Symbol" w:hAnsi="Symbol" w:hint="default"/>
      </w:rPr>
    </w:lvl>
    <w:lvl w:ilvl="4" w:tplc="C9229EE6">
      <w:start w:val="1"/>
      <w:numFmt w:val="bullet"/>
      <w:lvlText w:val="o"/>
      <w:lvlJc w:val="left"/>
      <w:pPr>
        <w:ind w:left="3600" w:hanging="360"/>
      </w:pPr>
      <w:rPr>
        <w:rFonts w:ascii="Courier New" w:hAnsi="Courier New" w:cs="Courier New" w:hint="default"/>
      </w:rPr>
    </w:lvl>
    <w:lvl w:ilvl="5" w:tplc="6F9298D0">
      <w:start w:val="1"/>
      <w:numFmt w:val="bullet"/>
      <w:lvlText w:val=""/>
      <w:lvlJc w:val="left"/>
      <w:pPr>
        <w:ind w:left="4320" w:hanging="360"/>
      </w:pPr>
      <w:rPr>
        <w:rFonts w:ascii="Wingdings" w:hAnsi="Wingdings" w:hint="default"/>
      </w:rPr>
    </w:lvl>
    <w:lvl w:ilvl="6" w:tplc="DB18E782">
      <w:start w:val="1"/>
      <w:numFmt w:val="bullet"/>
      <w:lvlText w:val=""/>
      <w:lvlJc w:val="left"/>
      <w:pPr>
        <w:ind w:left="5040" w:hanging="360"/>
      </w:pPr>
      <w:rPr>
        <w:rFonts w:ascii="Symbol" w:hAnsi="Symbol" w:hint="default"/>
      </w:rPr>
    </w:lvl>
    <w:lvl w:ilvl="7" w:tplc="1D30057A">
      <w:start w:val="1"/>
      <w:numFmt w:val="bullet"/>
      <w:lvlText w:val="o"/>
      <w:lvlJc w:val="left"/>
      <w:pPr>
        <w:ind w:left="5760" w:hanging="360"/>
      </w:pPr>
      <w:rPr>
        <w:rFonts w:ascii="Courier New" w:hAnsi="Courier New" w:cs="Courier New" w:hint="default"/>
      </w:rPr>
    </w:lvl>
    <w:lvl w:ilvl="8" w:tplc="7B8E9C1E">
      <w:start w:val="1"/>
      <w:numFmt w:val="bullet"/>
      <w:lvlText w:val=""/>
      <w:lvlJc w:val="left"/>
      <w:pPr>
        <w:ind w:left="6480" w:hanging="360"/>
      </w:pPr>
      <w:rPr>
        <w:rFonts w:ascii="Wingdings" w:hAnsi="Wingdings" w:hint="default"/>
      </w:rPr>
    </w:lvl>
  </w:abstractNum>
  <w:abstractNum w:abstractNumId="4" w15:restartNumberingAfterBreak="0">
    <w:nsid w:val="073F1DA9"/>
    <w:multiLevelType w:val="hybridMultilevel"/>
    <w:tmpl w:val="A2482CEA"/>
    <w:lvl w:ilvl="0" w:tplc="89644D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DC2F8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DD768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536AF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548E21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E7FE9B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1944BFC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5C44E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696F0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77A7AD9"/>
    <w:multiLevelType w:val="multilevel"/>
    <w:tmpl w:val="A18867BC"/>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497C72"/>
    <w:multiLevelType w:val="hybridMultilevel"/>
    <w:tmpl w:val="ECB80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81706A"/>
    <w:multiLevelType w:val="hybridMultilevel"/>
    <w:tmpl w:val="C02017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C87457F"/>
    <w:multiLevelType w:val="hybridMultilevel"/>
    <w:tmpl w:val="9EAA4F3A"/>
    <w:lvl w:ilvl="0" w:tplc="DDBE56CE">
      <w:start w:val="1"/>
      <w:numFmt w:val="bullet"/>
      <w:lvlText w:val="·"/>
      <w:lvlJc w:val="left"/>
      <w:pPr>
        <w:ind w:left="720" w:hanging="360"/>
      </w:pPr>
      <w:rPr>
        <w:rFonts w:ascii="Symbol" w:eastAsia="Symbol" w:hAnsi="Symbol" w:cs="Symbol" w:hint="default"/>
      </w:rPr>
    </w:lvl>
    <w:lvl w:ilvl="1" w:tplc="80EC6976">
      <w:start w:val="1"/>
      <w:numFmt w:val="bullet"/>
      <w:lvlText w:val="o"/>
      <w:lvlJc w:val="left"/>
      <w:pPr>
        <w:ind w:left="1440" w:hanging="360"/>
      </w:pPr>
      <w:rPr>
        <w:rFonts w:ascii="Courier New" w:eastAsia="Courier New" w:hAnsi="Courier New" w:cs="Courier New" w:hint="default"/>
      </w:rPr>
    </w:lvl>
    <w:lvl w:ilvl="2" w:tplc="2EA83FC8">
      <w:start w:val="1"/>
      <w:numFmt w:val="bullet"/>
      <w:lvlText w:val="§"/>
      <w:lvlJc w:val="left"/>
      <w:pPr>
        <w:ind w:left="2160" w:hanging="360"/>
      </w:pPr>
      <w:rPr>
        <w:rFonts w:ascii="Wingdings" w:eastAsia="Wingdings" w:hAnsi="Wingdings" w:cs="Wingdings" w:hint="default"/>
      </w:rPr>
    </w:lvl>
    <w:lvl w:ilvl="3" w:tplc="6F4C56F2">
      <w:start w:val="1"/>
      <w:numFmt w:val="bullet"/>
      <w:lvlText w:val="·"/>
      <w:lvlJc w:val="left"/>
      <w:pPr>
        <w:ind w:left="2880" w:hanging="360"/>
      </w:pPr>
      <w:rPr>
        <w:rFonts w:ascii="Symbol" w:eastAsia="Symbol" w:hAnsi="Symbol" w:cs="Symbol" w:hint="default"/>
      </w:rPr>
    </w:lvl>
    <w:lvl w:ilvl="4" w:tplc="D5407ABE">
      <w:start w:val="1"/>
      <w:numFmt w:val="bullet"/>
      <w:lvlText w:val="o"/>
      <w:lvlJc w:val="left"/>
      <w:pPr>
        <w:ind w:left="3600" w:hanging="360"/>
      </w:pPr>
      <w:rPr>
        <w:rFonts w:ascii="Courier New" w:eastAsia="Courier New" w:hAnsi="Courier New" w:cs="Courier New" w:hint="default"/>
      </w:rPr>
    </w:lvl>
    <w:lvl w:ilvl="5" w:tplc="71E27AE2">
      <w:start w:val="1"/>
      <w:numFmt w:val="bullet"/>
      <w:lvlText w:val="§"/>
      <w:lvlJc w:val="left"/>
      <w:pPr>
        <w:ind w:left="4320" w:hanging="360"/>
      </w:pPr>
      <w:rPr>
        <w:rFonts w:ascii="Wingdings" w:eastAsia="Wingdings" w:hAnsi="Wingdings" w:cs="Wingdings" w:hint="default"/>
      </w:rPr>
    </w:lvl>
    <w:lvl w:ilvl="6" w:tplc="CA50F7C8">
      <w:start w:val="1"/>
      <w:numFmt w:val="bullet"/>
      <w:lvlText w:val="·"/>
      <w:lvlJc w:val="left"/>
      <w:pPr>
        <w:ind w:left="5040" w:hanging="360"/>
      </w:pPr>
      <w:rPr>
        <w:rFonts w:ascii="Symbol" w:eastAsia="Symbol" w:hAnsi="Symbol" w:cs="Symbol" w:hint="default"/>
      </w:rPr>
    </w:lvl>
    <w:lvl w:ilvl="7" w:tplc="48EA9DC6">
      <w:start w:val="1"/>
      <w:numFmt w:val="bullet"/>
      <w:lvlText w:val="o"/>
      <w:lvlJc w:val="left"/>
      <w:pPr>
        <w:ind w:left="5760" w:hanging="360"/>
      </w:pPr>
      <w:rPr>
        <w:rFonts w:ascii="Courier New" w:eastAsia="Courier New" w:hAnsi="Courier New" w:cs="Courier New" w:hint="default"/>
      </w:rPr>
    </w:lvl>
    <w:lvl w:ilvl="8" w:tplc="5988269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0E561D90"/>
    <w:multiLevelType w:val="hybridMultilevel"/>
    <w:tmpl w:val="91E44402"/>
    <w:lvl w:ilvl="0" w:tplc="4D8C8132">
      <w:start w:val="1"/>
      <w:numFmt w:val="bullet"/>
      <w:lvlText w:val="·"/>
      <w:lvlJc w:val="left"/>
      <w:pPr>
        <w:ind w:left="360" w:hanging="360"/>
      </w:pPr>
      <w:rPr>
        <w:rFonts w:ascii="Symbol" w:eastAsia="Symbol" w:hAnsi="Symbol" w:cs="Symbol" w:hint="default"/>
      </w:rPr>
    </w:lvl>
    <w:lvl w:ilvl="1" w:tplc="DA9AF8A8">
      <w:start w:val="1"/>
      <w:numFmt w:val="bullet"/>
      <w:lvlText w:val="o"/>
      <w:lvlJc w:val="left"/>
      <w:pPr>
        <w:ind w:left="1080" w:hanging="360"/>
      </w:pPr>
      <w:rPr>
        <w:rFonts w:ascii="Courier New" w:eastAsia="Courier New" w:hAnsi="Courier New" w:cs="Courier New" w:hint="default"/>
      </w:rPr>
    </w:lvl>
    <w:lvl w:ilvl="2" w:tplc="D2B60AAE">
      <w:start w:val="1"/>
      <w:numFmt w:val="bullet"/>
      <w:lvlText w:val="§"/>
      <w:lvlJc w:val="left"/>
      <w:pPr>
        <w:ind w:left="1800" w:hanging="360"/>
      </w:pPr>
      <w:rPr>
        <w:rFonts w:ascii="Wingdings" w:eastAsia="Wingdings" w:hAnsi="Wingdings" w:cs="Wingdings" w:hint="default"/>
      </w:rPr>
    </w:lvl>
    <w:lvl w:ilvl="3" w:tplc="1E5E8422">
      <w:start w:val="1"/>
      <w:numFmt w:val="bullet"/>
      <w:lvlText w:val="·"/>
      <w:lvlJc w:val="left"/>
      <w:pPr>
        <w:ind w:left="2520" w:hanging="360"/>
      </w:pPr>
      <w:rPr>
        <w:rFonts w:ascii="Symbol" w:eastAsia="Symbol" w:hAnsi="Symbol" w:cs="Symbol" w:hint="default"/>
      </w:rPr>
    </w:lvl>
    <w:lvl w:ilvl="4" w:tplc="6A12A922">
      <w:start w:val="1"/>
      <w:numFmt w:val="bullet"/>
      <w:lvlText w:val="o"/>
      <w:lvlJc w:val="left"/>
      <w:pPr>
        <w:ind w:left="3240" w:hanging="360"/>
      </w:pPr>
      <w:rPr>
        <w:rFonts w:ascii="Courier New" w:eastAsia="Courier New" w:hAnsi="Courier New" w:cs="Courier New" w:hint="default"/>
      </w:rPr>
    </w:lvl>
    <w:lvl w:ilvl="5" w:tplc="2B1C3BCA">
      <w:start w:val="1"/>
      <w:numFmt w:val="bullet"/>
      <w:lvlText w:val="§"/>
      <w:lvlJc w:val="left"/>
      <w:pPr>
        <w:ind w:left="3960" w:hanging="360"/>
      </w:pPr>
      <w:rPr>
        <w:rFonts w:ascii="Wingdings" w:eastAsia="Wingdings" w:hAnsi="Wingdings" w:cs="Wingdings" w:hint="default"/>
      </w:rPr>
    </w:lvl>
    <w:lvl w:ilvl="6" w:tplc="211EFE32">
      <w:start w:val="1"/>
      <w:numFmt w:val="bullet"/>
      <w:lvlText w:val="·"/>
      <w:lvlJc w:val="left"/>
      <w:pPr>
        <w:ind w:left="4680" w:hanging="360"/>
      </w:pPr>
      <w:rPr>
        <w:rFonts w:ascii="Symbol" w:eastAsia="Symbol" w:hAnsi="Symbol" w:cs="Symbol" w:hint="default"/>
      </w:rPr>
    </w:lvl>
    <w:lvl w:ilvl="7" w:tplc="64C8D5F0">
      <w:start w:val="1"/>
      <w:numFmt w:val="bullet"/>
      <w:lvlText w:val="o"/>
      <w:lvlJc w:val="left"/>
      <w:pPr>
        <w:ind w:left="5400" w:hanging="360"/>
      </w:pPr>
      <w:rPr>
        <w:rFonts w:ascii="Courier New" w:eastAsia="Courier New" w:hAnsi="Courier New" w:cs="Courier New" w:hint="default"/>
      </w:rPr>
    </w:lvl>
    <w:lvl w:ilvl="8" w:tplc="0CA679F0">
      <w:start w:val="1"/>
      <w:numFmt w:val="bullet"/>
      <w:lvlText w:val="§"/>
      <w:lvlJc w:val="left"/>
      <w:pPr>
        <w:ind w:left="6120" w:hanging="360"/>
      </w:pPr>
      <w:rPr>
        <w:rFonts w:ascii="Wingdings" w:eastAsia="Wingdings" w:hAnsi="Wingdings" w:cs="Wingdings" w:hint="default"/>
      </w:rPr>
    </w:lvl>
  </w:abstractNum>
  <w:abstractNum w:abstractNumId="10"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18D6F9A"/>
    <w:multiLevelType w:val="hybridMultilevel"/>
    <w:tmpl w:val="77022A3C"/>
    <w:lvl w:ilvl="0" w:tplc="84FC562A">
      <w:start w:val="1"/>
      <w:numFmt w:val="bullet"/>
      <w:lvlText w:val="·"/>
      <w:lvlJc w:val="left"/>
      <w:pPr>
        <w:ind w:left="720" w:hanging="360"/>
      </w:pPr>
      <w:rPr>
        <w:rFonts w:ascii="Symbol" w:eastAsia="Symbol" w:hAnsi="Symbol" w:cs="Symbol" w:hint="default"/>
      </w:rPr>
    </w:lvl>
    <w:lvl w:ilvl="1" w:tplc="0B4A6230">
      <w:start w:val="1"/>
      <w:numFmt w:val="bullet"/>
      <w:lvlText w:val="o"/>
      <w:lvlJc w:val="left"/>
      <w:pPr>
        <w:ind w:left="1440" w:hanging="360"/>
      </w:pPr>
      <w:rPr>
        <w:rFonts w:ascii="Courier New" w:eastAsia="Courier New" w:hAnsi="Courier New" w:cs="Courier New" w:hint="default"/>
      </w:rPr>
    </w:lvl>
    <w:lvl w:ilvl="2" w:tplc="2AF44DFA">
      <w:start w:val="1"/>
      <w:numFmt w:val="bullet"/>
      <w:lvlText w:val="§"/>
      <w:lvlJc w:val="left"/>
      <w:pPr>
        <w:ind w:left="2160" w:hanging="360"/>
      </w:pPr>
      <w:rPr>
        <w:rFonts w:ascii="Wingdings" w:eastAsia="Wingdings" w:hAnsi="Wingdings" w:cs="Wingdings" w:hint="default"/>
      </w:rPr>
    </w:lvl>
    <w:lvl w:ilvl="3" w:tplc="DA0694E0">
      <w:start w:val="1"/>
      <w:numFmt w:val="bullet"/>
      <w:lvlText w:val="·"/>
      <w:lvlJc w:val="left"/>
      <w:pPr>
        <w:ind w:left="2880" w:hanging="360"/>
      </w:pPr>
      <w:rPr>
        <w:rFonts w:ascii="Symbol" w:eastAsia="Symbol" w:hAnsi="Symbol" w:cs="Symbol" w:hint="default"/>
      </w:rPr>
    </w:lvl>
    <w:lvl w:ilvl="4" w:tplc="EA5EB87C">
      <w:start w:val="1"/>
      <w:numFmt w:val="bullet"/>
      <w:lvlText w:val="o"/>
      <w:lvlJc w:val="left"/>
      <w:pPr>
        <w:ind w:left="3600" w:hanging="360"/>
      </w:pPr>
      <w:rPr>
        <w:rFonts w:ascii="Courier New" w:eastAsia="Courier New" w:hAnsi="Courier New" w:cs="Courier New" w:hint="default"/>
      </w:rPr>
    </w:lvl>
    <w:lvl w:ilvl="5" w:tplc="DF486716">
      <w:start w:val="1"/>
      <w:numFmt w:val="bullet"/>
      <w:lvlText w:val="§"/>
      <w:lvlJc w:val="left"/>
      <w:pPr>
        <w:ind w:left="4320" w:hanging="360"/>
      </w:pPr>
      <w:rPr>
        <w:rFonts w:ascii="Wingdings" w:eastAsia="Wingdings" w:hAnsi="Wingdings" w:cs="Wingdings" w:hint="default"/>
      </w:rPr>
    </w:lvl>
    <w:lvl w:ilvl="6" w:tplc="570CF0D4">
      <w:start w:val="1"/>
      <w:numFmt w:val="bullet"/>
      <w:lvlText w:val="·"/>
      <w:lvlJc w:val="left"/>
      <w:pPr>
        <w:ind w:left="5040" w:hanging="360"/>
      </w:pPr>
      <w:rPr>
        <w:rFonts w:ascii="Symbol" w:eastAsia="Symbol" w:hAnsi="Symbol" w:cs="Symbol" w:hint="default"/>
      </w:rPr>
    </w:lvl>
    <w:lvl w:ilvl="7" w:tplc="8DFEEC1E">
      <w:start w:val="1"/>
      <w:numFmt w:val="bullet"/>
      <w:lvlText w:val="o"/>
      <w:lvlJc w:val="left"/>
      <w:pPr>
        <w:ind w:left="5760" w:hanging="360"/>
      </w:pPr>
      <w:rPr>
        <w:rFonts w:ascii="Courier New" w:eastAsia="Courier New" w:hAnsi="Courier New" w:cs="Courier New" w:hint="default"/>
      </w:rPr>
    </w:lvl>
    <w:lvl w:ilvl="8" w:tplc="CE9A769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2A32392"/>
    <w:multiLevelType w:val="hybridMultilevel"/>
    <w:tmpl w:val="8E4ECD0E"/>
    <w:lvl w:ilvl="0" w:tplc="25323684">
      <w:start w:val="1"/>
      <w:numFmt w:val="bullet"/>
      <w:lvlText w:val="·"/>
      <w:lvlJc w:val="left"/>
      <w:pPr>
        <w:ind w:left="720" w:hanging="360"/>
      </w:pPr>
      <w:rPr>
        <w:rFonts w:ascii="Symbol" w:eastAsia="Symbol" w:hAnsi="Symbol" w:cs="Symbol" w:hint="default"/>
      </w:rPr>
    </w:lvl>
    <w:lvl w:ilvl="1" w:tplc="F2649CC4">
      <w:start w:val="1"/>
      <w:numFmt w:val="bullet"/>
      <w:lvlText w:val="o"/>
      <w:lvlJc w:val="left"/>
      <w:pPr>
        <w:ind w:left="1440" w:hanging="360"/>
      </w:pPr>
      <w:rPr>
        <w:rFonts w:ascii="Courier New" w:eastAsia="Courier New" w:hAnsi="Courier New" w:cs="Courier New" w:hint="default"/>
      </w:rPr>
    </w:lvl>
    <w:lvl w:ilvl="2" w:tplc="AAE80DE4">
      <w:start w:val="1"/>
      <w:numFmt w:val="bullet"/>
      <w:lvlText w:val="§"/>
      <w:lvlJc w:val="left"/>
      <w:pPr>
        <w:ind w:left="2160" w:hanging="360"/>
      </w:pPr>
      <w:rPr>
        <w:rFonts w:ascii="Wingdings" w:eastAsia="Wingdings" w:hAnsi="Wingdings" w:cs="Wingdings" w:hint="default"/>
      </w:rPr>
    </w:lvl>
    <w:lvl w:ilvl="3" w:tplc="53821C1A">
      <w:start w:val="1"/>
      <w:numFmt w:val="bullet"/>
      <w:lvlText w:val="·"/>
      <w:lvlJc w:val="left"/>
      <w:pPr>
        <w:ind w:left="2880" w:hanging="360"/>
      </w:pPr>
      <w:rPr>
        <w:rFonts w:ascii="Symbol" w:eastAsia="Symbol" w:hAnsi="Symbol" w:cs="Symbol" w:hint="default"/>
      </w:rPr>
    </w:lvl>
    <w:lvl w:ilvl="4" w:tplc="6E1CC6AC">
      <w:start w:val="1"/>
      <w:numFmt w:val="bullet"/>
      <w:lvlText w:val="o"/>
      <w:lvlJc w:val="left"/>
      <w:pPr>
        <w:ind w:left="3600" w:hanging="360"/>
      </w:pPr>
      <w:rPr>
        <w:rFonts w:ascii="Courier New" w:eastAsia="Courier New" w:hAnsi="Courier New" w:cs="Courier New" w:hint="default"/>
      </w:rPr>
    </w:lvl>
    <w:lvl w:ilvl="5" w:tplc="5DC4A4FC">
      <w:start w:val="1"/>
      <w:numFmt w:val="bullet"/>
      <w:lvlText w:val="§"/>
      <w:lvlJc w:val="left"/>
      <w:pPr>
        <w:ind w:left="4320" w:hanging="360"/>
      </w:pPr>
      <w:rPr>
        <w:rFonts w:ascii="Wingdings" w:eastAsia="Wingdings" w:hAnsi="Wingdings" w:cs="Wingdings" w:hint="default"/>
      </w:rPr>
    </w:lvl>
    <w:lvl w:ilvl="6" w:tplc="E7B24B00">
      <w:start w:val="1"/>
      <w:numFmt w:val="bullet"/>
      <w:lvlText w:val="·"/>
      <w:lvlJc w:val="left"/>
      <w:pPr>
        <w:ind w:left="5040" w:hanging="360"/>
      </w:pPr>
      <w:rPr>
        <w:rFonts w:ascii="Symbol" w:eastAsia="Symbol" w:hAnsi="Symbol" w:cs="Symbol" w:hint="default"/>
      </w:rPr>
    </w:lvl>
    <w:lvl w:ilvl="7" w:tplc="D2F6DDB0">
      <w:start w:val="1"/>
      <w:numFmt w:val="bullet"/>
      <w:lvlText w:val="o"/>
      <w:lvlJc w:val="left"/>
      <w:pPr>
        <w:ind w:left="5760" w:hanging="360"/>
      </w:pPr>
      <w:rPr>
        <w:rFonts w:ascii="Courier New" w:eastAsia="Courier New" w:hAnsi="Courier New" w:cs="Courier New" w:hint="default"/>
      </w:rPr>
    </w:lvl>
    <w:lvl w:ilvl="8" w:tplc="5B60C71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EF1678"/>
    <w:multiLevelType w:val="hybridMultilevel"/>
    <w:tmpl w:val="5C1C221E"/>
    <w:lvl w:ilvl="0" w:tplc="19868AA4">
      <w:start w:val="1"/>
      <w:numFmt w:val="bullet"/>
      <w:lvlText w:val="·"/>
      <w:lvlJc w:val="left"/>
      <w:pPr>
        <w:ind w:left="720" w:hanging="360"/>
      </w:pPr>
      <w:rPr>
        <w:rFonts w:ascii="Symbol" w:eastAsia="Symbol" w:hAnsi="Symbol" w:cs="Symbol" w:hint="default"/>
      </w:rPr>
    </w:lvl>
    <w:lvl w:ilvl="1" w:tplc="53DA650E">
      <w:start w:val="1"/>
      <w:numFmt w:val="bullet"/>
      <w:lvlText w:val="o"/>
      <w:lvlJc w:val="left"/>
      <w:pPr>
        <w:ind w:left="1440" w:hanging="360"/>
      </w:pPr>
      <w:rPr>
        <w:rFonts w:ascii="Courier New" w:eastAsia="Courier New" w:hAnsi="Courier New" w:cs="Courier New" w:hint="default"/>
      </w:rPr>
    </w:lvl>
    <w:lvl w:ilvl="2" w:tplc="24FC3748">
      <w:start w:val="1"/>
      <w:numFmt w:val="bullet"/>
      <w:lvlText w:val="§"/>
      <w:lvlJc w:val="left"/>
      <w:pPr>
        <w:ind w:left="2160" w:hanging="360"/>
      </w:pPr>
      <w:rPr>
        <w:rFonts w:ascii="Wingdings" w:eastAsia="Wingdings" w:hAnsi="Wingdings" w:cs="Wingdings" w:hint="default"/>
      </w:rPr>
    </w:lvl>
    <w:lvl w:ilvl="3" w:tplc="1722C8A6">
      <w:start w:val="1"/>
      <w:numFmt w:val="bullet"/>
      <w:lvlText w:val="·"/>
      <w:lvlJc w:val="left"/>
      <w:pPr>
        <w:ind w:left="2880" w:hanging="360"/>
      </w:pPr>
      <w:rPr>
        <w:rFonts w:ascii="Symbol" w:eastAsia="Symbol" w:hAnsi="Symbol" w:cs="Symbol" w:hint="default"/>
      </w:rPr>
    </w:lvl>
    <w:lvl w:ilvl="4" w:tplc="2C7A8CA2">
      <w:start w:val="1"/>
      <w:numFmt w:val="bullet"/>
      <w:lvlText w:val="o"/>
      <w:lvlJc w:val="left"/>
      <w:pPr>
        <w:ind w:left="3600" w:hanging="360"/>
      </w:pPr>
      <w:rPr>
        <w:rFonts w:ascii="Courier New" w:eastAsia="Courier New" w:hAnsi="Courier New" w:cs="Courier New" w:hint="default"/>
      </w:rPr>
    </w:lvl>
    <w:lvl w:ilvl="5" w:tplc="BB286580">
      <w:start w:val="1"/>
      <w:numFmt w:val="bullet"/>
      <w:lvlText w:val="§"/>
      <w:lvlJc w:val="left"/>
      <w:pPr>
        <w:ind w:left="4320" w:hanging="360"/>
      </w:pPr>
      <w:rPr>
        <w:rFonts w:ascii="Wingdings" w:eastAsia="Wingdings" w:hAnsi="Wingdings" w:cs="Wingdings" w:hint="default"/>
      </w:rPr>
    </w:lvl>
    <w:lvl w:ilvl="6" w:tplc="4EC09B8C">
      <w:start w:val="1"/>
      <w:numFmt w:val="bullet"/>
      <w:lvlText w:val="·"/>
      <w:lvlJc w:val="left"/>
      <w:pPr>
        <w:ind w:left="5040" w:hanging="360"/>
      </w:pPr>
      <w:rPr>
        <w:rFonts w:ascii="Symbol" w:eastAsia="Symbol" w:hAnsi="Symbol" w:cs="Symbol" w:hint="default"/>
      </w:rPr>
    </w:lvl>
    <w:lvl w:ilvl="7" w:tplc="ED380728">
      <w:start w:val="1"/>
      <w:numFmt w:val="bullet"/>
      <w:lvlText w:val="o"/>
      <w:lvlJc w:val="left"/>
      <w:pPr>
        <w:ind w:left="5760" w:hanging="360"/>
      </w:pPr>
      <w:rPr>
        <w:rFonts w:ascii="Courier New" w:eastAsia="Courier New" w:hAnsi="Courier New" w:cs="Courier New" w:hint="default"/>
      </w:rPr>
    </w:lvl>
    <w:lvl w:ilvl="8" w:tplc="EA9AC74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965266"/>
    <w:multiLevelType w:val="hybridMultilevel"/>
    <w:tmpl w:val="B8505572"/>
    <w:lvl w:ilvl="0" w:tplc="90DCBE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5122F5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B148B7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4560C8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13562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856E0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B7B078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7374A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9AAC63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5" w15:restartNumberingAfterBreak="0">
    <w:nsid w:val="1765429D"/>
    <w:multiLevelType w:val="hybridMultilevel"/>
    <w:tmpl w:val="8962E1B6"/>
    <w:lvl w:ilvl="0" w:tplc="B81A722A">
      <w:start w:val="1"/>
      <w:numFmt w:val="bullet"/>
      <w:lvlText w:val="·"/>
      <w:lvlJc w:val="left"/>
      <w:pPr>
        <w:ind w:left="720" w:hanging="360"/>
      </w:pPr>
      <w:rPr>
        <w:rFonts w:ascii="Symbol" w:eastAsia="Symbol" w:hAnsi="Symbol" w:cs="Symbol" w:hint="default"/>
      </w:rPr>
    </w:lvl>
    <w:lvl w:ilvl="1" w:tplc="1B4C9514">
      <w:start w:val="1"/>
      <w:numFmt w:val="bullet"/>
      <w:lvlText w:val="o"/>
      <w:lvlJc w:val="left"/>
      <w:pPr>
        <w:ind w:left="1440" w:hanging="360"/>
      </w:pPr>
      <w:rPr>
        <w:rFonts w:ascii="Courier New" w:eastAsia="Courier New" w:hAnsi="Courier New" w:cs="Courier New" w:hint="default"/>
      </w:rPr>
    </w:lvl>
    <w:lvl w:ilvl="2" w:tplc="9264A2DA">
      <w:start w:val="1"/>
      <w:numFmt w:val="bullet"/>
      <w:lvlText w:val="§"/>
      <w:lvlJc w:val="left"/>
      <w:pPr>
        <w:ind w:left="2160" w:hanging="360"/>
      </w:pPr>
      <w:rPr>
        <w:rFonts w:ascii="Wingdings" w:eastAsia="Wingdings" w:hAnsi="Wingdings" w:cs="Wingdings" w:hint="default"/>
      </w:rPr>
    </w:lvl>
    <w:lvl w:ilvl="3" w:tplc="1096B21E">
      <w:start w:val="1"/>
      <w:numFmt w:val="bullet"/>
      <w:lvlText w:val="·"/>
      <w:lvlJc w:val="left"/>
      <w:pPr>
        <w:ind w:left="2880" w:hanging="360"/>
      </w:pPr>
      <w:rPr>
        <w:rFonts w:ascii="Symbol" w:eastAsia="Symbol" w:hAnsi="Symbol" w:cs="Symbol" w:hint="default"/>
      </w:rPr>
    </w:lvl>
    <w:lvl w:ilvl="4" w:tplc="B9BE2FDC">
      <w:start w:val="1"/>
      <w:numFmt w:val="bullet"/>
      <w:lvlText w:val="o"/>
      <w:lvlJc w:val="left"/>
      <w:pPr>
        <w:ind w:left="3600" w:hanging="360"/>
      </w:pPr>
      <w:rPr>
        <w:rFonts w:ascii="Courier New" w:eastAsia="Courier New" w:hAnsi="Courier New" w:cs="Courier New" w:hint="default"/>
      </w:rPr>
    </w:lvl>
    <w:lvl w:ilvl="5" w:tplc="6EF07268">
      <w:start w:val="1"/>
      <w:numFmt w:val="bullet"/>
      <w:lvlText w:val="§"/>
      <w:lvlJc w:val="left"/>
      <w:pPr>
        <w:ind w:left="4320" w:hanging="360"/>
      </w:pPr>
      <w:rPr>
        <w:rFonts w:ascii="Wingdings" w:eastAsia="Wingdings" w:hAnsi="Wingdings" w:cs="Wingdings" w:hint="default"/>
      </w:rPr>
    </w:lvl>
    <w:lvl w:ilvl="6" w:tplc="852C52D6">
      <w:start w:val="1"/>
      <w:numFmt w:val="bullet"/>
      <w:lvlText w:val="·"/>
      <w:lvlJc w:val="left"/>
      <w:pPr>
        <w:ind w:left="5040" w:hanging="360"/>
      </w:pPr>
      <w:rPr>
        <w:rFonts w:ascii="Symbol" w:eastAsia="Symbol" w:hAnsi="Symbol" w:cs="Symbol" w:hint="default"/>
      </w:rPr>
    </w:lvl>
    <w:lvl w:ilvl="7" w:tplc="5A829BBA">
      <w:start w:val="1"/>
      <w:numFmt w:val="bullet"/>
      <w:lvlText w:val="o"/>
      <w:lvlJc w:val="left"/>
      <w:pPr>
        <w:ind w:left="5760" w:hanging="360"/>
      </w:pPr>
      <w:rPr>
        <w:rFonts w:ascii="Courier New" w:eastAsia="Courier New" w:hAnsi="Courier New" w:cs="Courier New" w:hint="default"/>
      </w:rPr>
    </w:lvl>
    <w:lvl w:ilvl="8" w:tplc="C38A096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17ED1ECE"/>
    <w:multiLevelType w:val="hybridMultilevel"/>
    <w:tmpl w:val="66AC3B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C906928"/>
    <w:multiLevelType w:val="hybridMultilevel"/>
    <w:tmpl w:val="DE98EAC8"/>
    <w:lvl w:ilvl="0" w:tplc="B6709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91E6AB3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226FB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3660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0E4A39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46E89C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AFFCCC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DA50F2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7A9E5C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8" w15:restartNumberingAfterBreak="0">
    <w:nsid w:val="1D9A4EF9"/>
    <w:multiLevelType w:val="hybridMultilevel"/>
    <w:tmpl w:val="F4F04406"/>
    <w:lvl w:ilvl="0" w:tplc="18A25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4A18D306">
      <w:start w:val="1"/>
      <w:numFmt w:val="bullet"/>
      <w:lvlText w:val=""/>
      <w:lvlJc w:val="left"/>
      <w:pPr>
        <w:ind w:left="720" w:hanging="360"/>
      </w:pPr>
      <w:rPr>
        <w:rFonts w:ascii="Symbol" w:hAnsi="Symbol" w:hint="default"/>
      </w:rPr>
    </w:lvl>
    <w:lvl w:ilvl="2" w:tplc="28DCCCAC">
      <w:start w:val="1"/>
      <w:numFmt w:val="bullet"/>
      <w:lvlText w:val=""/>
      <w:lvlJc w:val="left"/>
      <w:pPr>
        <w:ind w:left="2160" w:hanging="360"/>
      </w:pPr>
      <w:rPr>
        <w:rFonts w:ascii="Wingdings" w:hAnsi="Wingdings" w:hint="default"/>
      </w:rPr>
    </w:lvl>
    <w:lvl w:ilvl="3" w:tplc="75943078">
      <w:start w:val="1"/>
      <w:numFmt w:val="bullet"/>
      <w:lvlText w:val=""/>
      <w:lvlJc w:val="left"/>
      <w:pPr>
        <w:ind w:left="2880" w:hanging="360"/>
      </w:pPr>
      <w:rPr>
        <w:rFonts w:ascii="Symbol" w:hAnsi="Symbol" w:hint="default"/>
      </w:rPr>
    </w:lvl>
    <w:lvl w:ilvl="4" w:tplc="D2C8BFDC">
      <w:start w:val="1"/>
      <w:numFmt w:val="bullet"/>
      <w:lvlText w:val="o"/>
      <w:lvlJc w:val="left"/>
      <w:pPr>
        <w:ind w:left="3600" w:hanging="360"/>
      </w:pPr>
      <w:rPr>
        <w:rFonts w:ascii="Courier New" w:hAnsi="Courier New" w:cs="Courier New" w:hint="default"/>
      </w:rPr>
    </w:lvl>
    <w:lvl w:ilvl="5" w:tplc="0A9AFCE2">
      <w:start w:val="1"/>
      <w:numFmt w:val="bullet"/>
      <w:lvlText w:val=""/>
      <w:lvlJc w:val="left"/>
      <w:pPr>
        <w:ind w:left="4320" w:hanging="360"/>
      </w:pPr>
      <w:rPr>
        <w:rFonts w:ascii="Wingdings" w:hAnsi="Wingdings" w:hint="default"/>
      </w:rPr>
    </w:lvl>
    <w:lvl w:ilvl="6" w:tplc="F05CAF3A">
      <w:start w:val="1"/>
      <w:numFmt w:val="bullet"/>
      <w:lvlText w:val=""/>
      <w:lvlJc w:val="left"/>
      <w:pPr>
        <w:ind w:left="5040" w:hanging="360"/>
      </w:pPr>
      <w:rPr>
        <w:rFonts w:ascii="Symbol" w:hAnsi="Symbol" w:hint="default"/>
      </w:rPr>
    </w:lvl>
    <w:lvl w:ilvl="7" w:tplc="EF6A7A02">
      <w:start w:val="1"/>
      <w:numFmt w:val="bullet"/>
      <w:lvlText w:val="o"/>
      <w:lvlJc w:val="left"/>
      <w:pPr>
        <w:ind w:left="5760" w:hanging="360"/>
      </w:pPr>
      <w:rPr>
        <w:rFonts w:ascii="Courier New" w:hAnsi="Courier New" w:cs="Courier New" w:hint="default"/>
      </w:rPr>
    </w:lvl>
    <w:lvl w:ilvl="8" w:tplc="19B468BC">
      <w:start w:val="1"/>
      <w:numFmt w:val="bullet"/>
      <w:lvlText w:val=""/>
      <w:lvlJc w:val="left"/>
      <w:pPr>
        <w:ind w:left="6480" w:hanging="360"/>
      </w:pPr>
      <w:rPr>
        <w:rFonts w:ascii="Wingdings" w:hAnsi="Wingdings" w:hint="default"/>
      </w:rPr>
    </w:lvl>
  </w:abstractNum>
  <w:abstractNum w:abstractNumId="19" w15:restartNumberingAfterBreak="0">
    <w:nsid w:val="1DAF67C8"/>
    <w:multiLevelType w:val="hybridMultilevel"/>
    <w:tmpl w:val="6F4E7022"/>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1F152A71"/>
    <w:multiLevelType w:val="hybridMultilevel"/>
    <w:tmpl w:val="F0FA2E92"/>
    <w:lvl w:ilvl="0" w:tplc="ED128940">
      <w:start w:val="1"/>
      <w:numFmt w:val="bullet"/>
      <w:lvlText w:val="·"/>
      <w:lvlJc w:val="left"/>
      <w:pPr>
        <w:ind w:left="360" w:hanging="360"/>
      </w:pPr>
      <w:rPr>
        <w:rFonts w:ascii="Symbol" w:eastAsia="Symbol" w:hAnsi="Symbol" w:cs="Symbol" w:hint="default"/>
      </w:rPr>
    </w:lvl>
    <w:lvl w:ilvl="1" w:tplc="EC0E62E2">
      <w:start w:val="1"/>
      <w:numFmt w:val="bullet"/>
      <w:lvlText w:val="o"/>
      <w:lvlJc w:val="left"/>
      <w:pPr>
        <w:ind w:left="1080" w:hanging="360"/>
      </w:pPr>
      <w:rPr>
        <w:rFonts w:ascii="Courier New" w:eastAsia="Courier New" w:hAnsi="Courier New" w:cs="Courier New" w:hint="default"/>
      </w:rPr>
    </w:lvl>
    <w:lvl w:ilvl="2" w:tplc="0F020A08">
      <w:start w:val="1"/>
      <w:numFmt w:val="bullet"/>
      <w:lvlText w:val="§"/>
      <w:lvlJc w:val="left"/>
      <w:pPr>
        <w:ind w:left="1800" w:hanging="360"/>
      </w:pPr>
      <w:rPr>
        <w:rFonts w:ascii="Wingdings" w:eastAsia="Wingdings" w:hAnsi="Wingdings" w:cs="Wingdings" w:hint="default"/>
      </w:rPr>
    </w:lvl>
    <w:lvl w:ilvl="3" w:tplc="25E4E1F8">
      <w:start w:val="1"/>
      <w:numFmt w:val="bullet"/>
      <w:lvlText w:val="·"/>
      <w:lvlJc w:val="left"/>
      <w:pPr>
        <w:ind w:left="2520" w:hanging="360"/>
      </w:pPr>
      <w:rPr>
        <w:rFonts w:ascii="Symbol" w:eastAsia="Symbol" w:hAnsi="Symbol" w:cs="Symbol" w:hint="default"/>
      </w:rPr>
    </w:lvl>
    <w:lvl w:ilvl="4" w:tplc="AB46380C">
      <w:start w:val="1"/>
      <w:numFmt w:val="bullet"/>
      <w:lvlText w:val="o"/>
      <w:lvlJc w:val="left"/>
      <w:pPr>
        <w:ind w:left="3240" w:hanging="360"/>
      </w:pPr>
      <w:rPr>
        <w:rFonts w:ascii="Courier New" w:eastAsia="Courier New" w:hAnsi="Courier New" w:cs="Courier New" w:hint="default"/>
      </w:rPr>
    </w:lvl>
    <w:lvl w:ilvl="5" w:tplc="9DDCAB20">
      <w:start w:val="1"/>
      <w:numFmt w:val="bullet"/>
      <w:lvlText w:val="§"/>
      <w:lvlJc w:val="left"/>
      <w:pPr>
        <w:ind w:left="3960" w:hanging="360"/>
      </w:pPr>
      <w:rPr>
        <w:rFonts w:ascii="Wingdings" w:eastAsia="Wingdings" w:hAnsi="Wingdings" w:cs="Wingdings" w:hint="default"/>
      </w:rPr>
    </w:lvl>
    <w:lvl w:ilvl="6" w:tplc="9112D47A">
      <w:start w:val="1"/>
      <w:numFmt w:val="bullet"/>
      <w:lvlText w:val="·"/>
      <w:lvlJc w:val="left"/>
      <w:pPr>
        <w:ind w:left="4680" w:hanging="360"/>
      </w:pPr>
      <w:rPr>
        <w:rFonts w:ascii="Symbol" w:eastAsia="Symbol" w:hAnsi="Symbol" w:cs="Symbol" w:hint="default"/>
      </w:rPr>
    </w:lvl>
    <w:lvl w:ilvl="7" w:tplc="099053E0">
      <w:start w:val="1"/>
      <w:numFmt w:val="bullet"/>
      <w:lvlText w:val="o"/>
      <w:lvlJc w:val="left"/>
      <w:pPr>
        <w:ind w:left="5400" w:hanging="360"/>
      </w:pPr>
      <w:rPr>
        <w:rFonts w:ascii="Courier New" w:eastAsia="Courier New" w:hAnsi="Courier New" w:cs="Courier New" w:hint="default"/>
      </w:rPr>
    </w:lvl>
    <w:lvl w:ilvl="8" w:tplc="35E270C8">
      <w:start w:val="1"/>
      <w:numFmt w:val="bullet"/>
      <w:lvlText w:val="§"/>
      <w:lvlJc w:val="left"/>
      <w:pPr>
        <w:ind w:left="6120" w:hanging="360"/>
      </w:pPr>
      <w:rPr>
        <w:rFonts w:ascii="Wingdings" w:eastAsia="Wingdings" w:hAnsi="Wingdings" w:cs="Wingdings" w:hint="default"/>
      </w:rPr>
    </w:lvl>
  </w:abstractNum>
  <w:abstractNum w:abstractNumId="21" w15:restartNumberingAfterBreak="0">
    <w:nsid w:val="201A39B5"/>
    <w:multiLevelType w:val="hybridMultilevel"/>
    <w:tmpl w:val="1A38308C"/>
    <w:lvl w:ilvl="0" w:tplc="DB2CA830">
      <w:start w:val="1"/>
      <w:numFmt w:val="bullet"/>
      <w:lvlText w:val="·"/>
      <w:lvlJc w:val="left"/>
      <w:pPr>
        <w:ind w:left="360" w:hanging="360"/>
      </w:pPr>
      <w:rPr>
        <w:rFonts w:ascii="Symbol" w:eastAsia="Symbol" w:hAnsi="Symbol" w:cs="Symbol" w:hint="default"/>
      </w:rPr>
    </w:lvl>
    <w:lvl w:ilvl="1" w:tplc="A1F6C8EA">
      <w:start w:val="1"/>
      <w:numFmt w:val="bullet"/>
      <w:lvlText w:val="o"/>
      <w:lvlJc w:val="left"/>
      <w:pPr>
        <w:ind w:left="1080" w:hanging="360"/>
      </w:pPr>
      <w:rPr>
        <w:rFonts w:ascii="Courier New" w:eastAsia="Courier New" w:hAnsi="Courier New" w:cs="Courier New" w:hint="default"/>
      </w:rPr>
    </w:lvl>
    <w:lvl w:ilvl="2" w:tplc="63A8AAAC">
      <w:start w:val="1"/>
      <w:numFmt w:val="bullet"/>
      <w:lvlText w:val="§"/>
      <w:lvlJc w:val="left"/>
      <w:pPr>
        <w:ind w:left="1800" w:hanging="360"/>
      </w:pPr>
      <w:rPr>
        <w:rFonts w:ascii="Wingdings" w:eastAsia="Wingdings" w:hAnsi="Wingdings" w:cs="Wingdings" w:hint="default"/>
      </w:rPr>
    </w:lvl>
    <w:lvl w:ilvl="3" w:tplc="03DA3CE0">
      <w:start w:val="1"/>
      <w:numFmt w:val="bullet"/>
      <w:lvlText w:val="·"/>
      <w:lvlJc w:val="left"/>
      <w:pPr>
        <w:ind w:left="2520" w:hanging="360"/>
      </w:pPr>
      <w:rPr>
        <w:rFonts w:ascii="Symbol" w:eastAsia="Symbol" w:hAnsi="Symbol" w:cs="Symbol" w:hint="default"/>
      </w:rPr>
    </w:lvl>
    <w:lvl w:ilvl="4" w:tplc="C50040D6">
      <w:start w:val="1"/>
      <w:numFmt w:val="bullet"/>
      <w:lvlText w:val="o"/>
      <w:lvlJc w:val="left"/>
      <w:pPr>
        <w:ind w:left="3240" w:hanging="360"/>
      </w:pPr>
      <w:rPr>
        <w:rFonts w:ascii="Courier New" w:eastAsia="Courier New" w:hAnsi="Courier New" w:cs="Courier New" w:hint="default"/>
      </w:rPr>
    </w:lvl>
    <w:lvl w:ilvl="5" w:tplc="CB5868FC">
      <w:start w:val="1"/>
      <w:numFmt w:val="bullet"/>
      <w:lvlText w:val="§"/>
      <w:lvlJc w:val="left"/>
      <w:pPr>
        <w:ind w:left="3960" w:hanging="360"/>
      </w:pPr>
      <w:rPr>
        <w:rFonts w:ascii="Wingdings" w:eastAsia="Wingdings" w:hAnsi="Wingdings" w:cs="Wingdings" w:hint="default"/>
      </w:rPr>
    </w:lvl>
    <w:lvl w:ilvl="6" w:tplc="2A066CAC">
      <w:start w:val="1"/>
      <w:numFmt w:val="bullet"/>
      <w:lvlText w:val="·"/>
      <w:lvlJc w:val="left"/>
      <w:pPr>
        <w:ind w:left="4680" w:hanging="360"/>
      </w:pPr>
      <w:rPr>
        <w:rFonts w:ascii="Symbol" w:eastAsia="Symbol" w:hAnsi="Symbol" w:cs="Symbol" w:hint="default"/>
      </w:rPr>
    </w:lvl>
    <w:lvl w:ilvl="7" w:tplc="67E419D2">
      <w:start w:val="1"/>
      <w:numFmt w:val="bullet"/>
      <w:lvlText w:val="o"/>
      <w:lvlJc w:val="left"/>
      <w:pPr>
        <w:ind w:left="5400" w:hanging="360"/>
      </w:pPr>
      <w:rPr>
        <w:rFonts w:ascii="Courier New" w:eastAsia="Courier New" w:hAnsi="Courier New" w:cs="Courier New" w:hint="default"/>
      </w:rPr>
    </w:lvl>
    <w:lvl w:ilvl="8" w:tplc="DD023468">
      <w:start w:val="1"/>
      <w:numFmt w:val="bullet"/>
      <w:lvlText w:val="§"/>
      <w:lvlJc w:val="left"/>
      <w:pPr>
        <w:ind w:left="6120" w:hanging="360"/>
      </w:pPr>
      <w:rPr>
        <w:rFonts w:ascii="Wingdings" w:eastAsia="Wingdings" w:hAnsi="Wingdings" w:cs="Wingdings" w:hint="default"/>
      </w:rPr>
    </w:lvl>
  </w:abstractNum>
  <w:abstractNum w:abstractNumId="22"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1DE683D"/>
    <w:multiLevelType w:val="hybridMultilevel"/>
    <w:tmpl w:val="4EE89758"/>
    <w:lvl w:ilvl="0" w:tplc="B254CAF8">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6C05830"/>
    <w:multiLevelType w:val="hybridMultilevel"/>
    <w:tmpl w:val="D3D08602"/>
    <w:lvl w:ilvl="0" w:tplc="8F7E56C8">
      <w:start w:val="1"/>
      <w:numFmt w:val="bullet"/>
      <w:lvlText w:val="·"/>
      <w:lvlJc w:val="left"/>
      <w:pPr>
        <w:ind w:left="360" w:hanging="360"/>
      </w:pPr>
      <w:rPr>
        <w:rFonts w:ascii="Symbol" w:eastAsia="Symbol" w:hAnsi="Symbol" w:cs="Symbol" w:hint="default"/>
      </w:rPr>
    </w:lvl>
    <w:lvl w:ilvl="1" w:tplc="94A62C7C">
      <w:start w:val="1"/>
      <w:numFmt w:val="bullet"/>
      <w:lvlText w:val="o"/>
      <w:lvlJc w:val="left"/>
      <w:pPr>
        <w:ind w:left="1080" w:hanging="360"/>
      </w:pPr>
      <w:rPr>
        <w:rFonts w:ascii="Courier New" w:eastAsia="Courier New" w:hAnsi="Courier New" w:cs="Courier New" w:hint="default"/>
      </w:rPr>
    </w:lvl>
    <w:lvl w:ilvl="2" w:tplc="1A56A31A">
      <w:start w:val="1"/>
      <w:numFmt w:val="bullet"/>
      <w:lvlText w:val="§"/>
      <w:lvlJc w:val="left"/>
      <w:pPr>
        <w:ind w:left="1800" w:hanging="360"/>
      </w:pPr>
      <w:rPr>
        <w:rFonts w:ascii="Wingdings" w:eastAsia="Wingdings" w:hAnsi="Wingdings" w:cs="Wingdings" w:hint="default"/>
      </w:rPr>
    </w:lvl>
    <w:lvl w:ilvl="3" w:tplc="86BA2858">
      <w:start w:val="1"/>
      <w:numFmt w:val="bullet"/>
      <w:lvlText w:val="·"/>
      <w:lvlJc w:val="left"/>
      <w:pPr>
        <w:ind w:left="2520" w:hanging="360"/>
      </w:pPr>
      <w:rPr>
        <w:rFonts w:ascii="Symbol" w:eastAsia="Symbol" w:hAnsi="Symbol" w:cs="Symbol" w:hint="default"/>
      </w:rPr>
    </w:lvl>
    <w:lvl w:ilvl="4" w:tplc="FB86ED94">
      <w:start w:val="1"/>
      <w:numFmt w:val="bullet"/>
      <w:lvlText w:val="o"/>
      <w:lvlJc w:val="left"/>
      <w:pPr>
        <w:ind w:left="3240" w:hanging="360"/>
      </w:pPr>
      <w:rPr>
        <w:rFonts w:ascii="Courier New" w:eastAsia="Courier New" w:hAnsi="Courier New" w:cs="Courier New" w:hint="default"/>
      </w:rPr>
    </w:lvl>
    <w:lvl w:ilvl="5" w:tplc="E3F60E2A">
      <w:start w:val="1"/>
      <w:numFmt w:val="bullet"/>
      <w:lvlText w:val="§"/>
      <w:lvlJc w:val="left"/>
      <w:pPr>
        <w:ind w:left="3960" w:hanging="360"/>
      </w:pPr>
      <w:rPr>
        <w:rFonts w:ascii="Wingdings" w:eastAsia="Wingdings" w:hAnsi="Wingdings" w:cs="Wingdings" w:hint="default"/>
      </w:rPr>
    </w:lvl>
    <w:lvl w:ilvl="6" w:tplc="B74C77CC">
      <w:start w:val="1"/>
      <w:numFmt w:val="bullet"/>
      <w:lvlText w:val="·"/>
      <w:lvlJc w:val="left"/>
      <w:pPr>
        <w:ind w:left="4680" w:hanging="360"/>
      </w:pPr>
      <w:rPr>
        <w:rFonts w:ascii="Symbol" w:eastAsia="Symbol" w:hAnsi="Symbol" w:cs="Symbol" w:hint="default"/>
      </w:rPr>
    </w:lvl>
    <w:lvl w:ilvl="7" w:tplc="2AB8352C">
      <w:start w:val="1"/>
      <w:numFmt w:val="bullet"/>
      <w:lvlText w:val="o"/>
      <w:lvlJc w:val="left"/>
      <w:pPr>
        <w:ind w:left="5400" w:hanging="360"/>
      </w:pPr>
      <w:rPr>
        <w:rFonts w:ascii="Courier New" w:eastAsia="Courier New" w:hAnsi="Courier New" w:cs="Courier New" w:hint="default"/>
      </w:rPr>
    </w:lvl>
    <w:lvl w:ilvl="8" w:tplc="5FFCD5E2">
      <w:start w:val="1"/>
      <w:numFmt w:val="bullet"/>
      <w:lvlText w:val="§"/>
      <w:lvlJc w:val="left"/>
      <w:pPr>
        <w:ind w:left="6120" w:hanging="360"/>
      </w:pPr>
      <w:rPr>
        <w:rFonts w:ascii="Wingdings" w:eastAsia="Wingdings" w:hAnsi="Wingdings" w:cs="Wingdings" w:hint="default"/>
      </w:rPr>
    </w:lvl>
  </w:abstractNum>
  <w:abstractNum w:abstractNumId="25" w15:restartNumberingAfterBreak="0">
    <w:nsid w:val="26CD4A27"/>
    <w:multiLevelType w:val="hybridMultilevel"/>
    <w:tmpl w:val="F2FEB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6DB4A22"/>
    <w:multiLevelType w:val="hybridMultilevel"/>
    <w:tmpl w:val="86107660"/>
    <w:lvl w:ilvl="0" w:tplc="9E34B11A">
      <w:start w:val="1"/>
      <w:numFmt w:val="bullet"/>
      <w:lvlText w:val="·"/>
      <w:lvlJc w:val="left"/>
      <w:pPr>
        <w:ind w:left="360" w:hanging="360"/>
      </w:pPr>
      <w:rPr>
        <w:rFonts w:ascii="Symbol" w:eastAsia="Symbol" w:hAnsi="Symbol" w:cs="Symbol" w:hint="default"/>
      </w:rPr>
    </w:lvl>
    <w:lvl w:ilvl="1" w:tplc="A0069834">
      <w:start w:val="1"/>
      <w:numFmt w:val="bullet"/>
      <w:lvlText w:val="o"/>
      <w:lvlJc w:val="left"/>
      <w:pPr>
        <w:ind w:left="1080" w:hanging="360"/>
      </w:pPr>
      <w:rPr>
        <w:rFonts w:ascii="Courier New" w:eastAsia="Courier New" w:hAnsi="Courier New" w:cs="Courier New" w:hint="default"/>
      </w:rPr>
    </w:lvl>
    <w:lvl w:ilvl="2" w:tplc="85E07456">
      <w:start w:val="1"/>
      <w:numFmt w:val="bullet"/>
      <w:lvlText w:val="§"/>
      <w:lvlJc w:val="left"/>
      <w:pPr>
        <w:ind w:left="1800" w:hanging="360"/>
      </w:pPr>
      <w:rPr>
        <w:rFonts w:ascii="Wingdings" w:eastAsia="Wingdings" w:hAnsi="Wingdings" w:cs="Wingdings" w:hint="default"/>
      </w:rPr>
    </w:lvl>
    <w:lvl w:ilvl="3" w:tplc="65BC3F9C">
      <w:start w:val="1"/>
      <w:numFmt w:val="bullet"/>
      <w:lvlText w:val="·"/>
      <w:lvlJc w:val="left"/>
      <w:pPr>
        <w:ind w:left="2520" w:hanging="360"/>
      </w:pPr>
      <w:rPr>
        <w:rFonts w:ascii="Symbol" w:eastAsia="Symbol" w:hAnsi="Symbol" w:cs="Symbol" w:hint="default"/>
      </w:rPr>
    </w:lvl>
    <w:lvl w:ilvl="4" w:tplc="9E049698">
      <w:start w:val="1"/>
      <w:numFmt w:val="bullet"/>
      <w:lvlText w:val="o"/>
      <w:lvlJc w:val="left"/>
      <w:pPr>
        <w:ind w:left="3240" w:hanging="360"/>
      </w:pPr>
      <w:rPr>
        <w:rFonts w:ascii="Courier New" w:eastAsia="Courier New" w:hAnsi="Courier New" w:cs="Courier New" w:hint="default"/>
      </w:rPr>
    </w:lvl>
    <w:lvl w:ilvl="5" w:tplc="F1468CFC">
      <w:start w:val="1"/>
      <w:numFmt w:val="bullet"/>
      <w:lvlText w:val="§"/>
      <w:lvlJc w:val="left"/>
      <w:pPr>
        <w:ind w:left="3960" w:hanging="360"/>
      </w:pPr>
      <w:rPr>
        <w:rFonts w:ascii="Wingdings" w:eastAsia="Wingdings" w:hAnsi="Wingdings" w:cs="Wingdings" w:hint="default"/>
      </w:rPr>
    </w:lvl>
    <w:lvl w:ilvl="6" w:tplc="010C7FC8">
      <w:start w:val="1"/>
      <w:numFmt w:val="bullet"/>
      <w:lvlText w:val="·"/>
      <w:lvlJc w:val="left"/>
      <w:pPr>
        <w:ind w:left="4680" w:hanging="360"/>
      </w:pPr>
      <w:rPr>
        <w:rFonts w:ascii="Symbol" w:eastAsia="Symbol" w:hAnsi="Symbol" w:cs="Symbol" w:hint="default"/>
      </w:rPr>
    </w:lvl>
    <w:lvl w:ilvl="7" w:tplc="C36CC1AE">
      <w:start w:val="1"/>
      <w:numFmt w:val="bullet"/>
      <w:lvlText w:val="o"/>
      <w:lvlJc w:val="left"/>
      <w:pPr>
        <w:ind w:left="5400" w:hanging="360"/>
      </w:pPr>
      <w:rPr>
        <w:rFonts w:ascii="Courier New" w:eastAsia="Courier New" w:hAnsi="Courier New" w:cs="Courier New" w:hint="default"/>
      </w:rPr>
    </w:lvl>
    <w:lvl w:ilvl="8" w:tplc="D1DEE6BA">
      <w:start w:val="1"/>
      <w:numFmt w:val="bullet"/>
      <w:lvlText w:val="§"/>
      <w:lvlJc w:val="left"/>
      <w:pPr>
        <w:ind w:left="6120" w:hanging="360"/>
      </w:pPr>
      <w:rPr>
        <w:rFonts w:ascii="Wingdings" w:eastAsia="Wingdings" w:hAnsi="Wingdings" w:cs="Wingdings" w:hint="default"/>
      </w:rPr>
    </w:lvl>
  </w:abstractNum>
  <w:abstractNum w:abstractNumId="27" w15:restartNumberingAfterBreak="0">
    <w:nsid w:val="291B3386"/>
    <w:multiLevelType w:val="hybridMultilevel"/>
    <w:tmpl w:val="59D84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9BC475D"/>
    <w:multiLevelType w:val="hybridMultilevel"/>
    <w:tmpl w:val="E07440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CF14FDD"/>
    <w:multiLevelType w:val="hybridMultilevel"/>
    <w:tmpl w:val="1EC6FCEC"/>
    <w:lvl w:ilvl="0" w:tplc="980C8AA6">
      <w:start w:val="1"/>
      <w:numFmt w:val="bullet"/>
      <w:lvlText w:val="·"/>
      <w:lvlJc w:val="left"/>
      <w:pPr>
        <w:ind w:left="360" w:hanging="360"/>
      </w:pPr>
      <w:rPr>
        <w:rFonts w:ascii="Symbol" w:eastAsia="Symbol" w:hAnsi="Symbol" w:cs="Symbol" w:hint="default"/>
      </w:rPr>
    </w:lvl>
    <w:lvl w:ilvl="1" w:tplc="921CAA32">
      <w:start w:val="1"/>
      <w:numFmt w:val="bullet"/>
      <w:lvlText w:val="o"/>
      <w:lvlJc w:val="left"/>
      <w:pPr>
        <w:ind w:left="1080" w:hanging="360"/>
      </w:pPr>
      <w:rPr>
        <w:rFonts w:ascii="Courier New" w:eastAsia="Courier New" w:hAnsi="Courier New" w:cs="Courier New" w:hint="default"/>
      </w:rPr>
    </w:lvl>
    <w:lvl w:ilvl="2" w:tplc="B798C2A2">
      <w:start w:val="1"/>
      <w:numFmt w:val="bullet"/>
      <w:lvlText w:val="§"/>
      <w:lvlJc w:val="left"/>
      <w:pPr>
        <w:ind w:left="1800" w:hanging="360"/>
      </w:pPr>
      <w:rPr>
        <w:rFonts w:ascii="Wingdings" w:eastAsia="Wingdings" w:hAnsi="Wingdings" w:cs="Wingdings" w:hint="default"/>
      </w:rPr>
    </w:lvl>
    <w:lvl w:ilvl="3" w:tplc="5A2A7D46">
      <w:start w:val="1"/>
      <w:numFmt w:val="bullet"/>
      <w:lvlText w:val="·"/>
      <w:lvlJc w:val="left"/>
      <w:pPr>
        <w:ind w:left="2520" w:hanging="360"/>
      </w:pPr>
      <w:rPr>
        <w:rFonts w:ascii="Symbol" w:eastAsia="Symbol" w:hAnsi="Symbol" w:cs="Symbol" w:hint="default"/>
      </w:rPr>
    </w:lvl>
    <w:lvl w:ilvl="4" w:tplc="88BE4050">
      <w:start w:val="1"/>
      <w:numFmt w:val="bullet"/>
      <w:lvlText w:val="o"/>
      <w:lvlJc w:val="left"/>
      <w:pPr>
        <w:ind w:left="3240" w:hanging="360"/>
      </w:pPr>
      <w:rPr>
        <w:rFonts w:ascii="Courier New" w:eastAsia="Courier New" w:hAnsi="Courier New" w:cs="Courier New" w:hint="default"/>
      </w:rPr>
    </w:lvl>
    <w:lvl w:ilvl="5" w:tplc="9D5E9F5C">
      <w:start w:val="1"/>
      <w:numFmt w:val="bullet"/>
      <w:lvlText w:val="§"/>
      <w:lvlJc w:val="left"/>
      <w:pPr>
        <w:ind w:left="3960" w:hanging="360"/>
      </w:pPr>
      <w:rPr>
        <w:rFonts w:ascii="Wingdings" w:eastAsia="Wingdings" w:hAnsi="Wingdings" w:cs="Wingdings" w:hint="default"/>
      </w:rPr>
    </w:lvl>
    <w:lvl w:ilvl="6" w:tplc="3522C874">
      <w:start w:val="1"/>
      <w:numFmt w:val="bullet"/>
      <w:lvlText w:val="·"/>
      <w:lvlJc w:val="left"/>
      <w:pPr>
        <w:ind w:left="4680" w:hanging="360"/>
      </w:pPr>
      <w:rPr>
        <w:rFonts w:ascii="Symbol" w:eastAsia="Symbol" w:hAnsi="Symbol" w:cs="Symbol" w:hint="default"/>
      </w:rPr>
    </w:lvl>
    <w:lvl w:ilvl="7" w:tplc="94F4DEC4">
      <w:start w:val="1"/>
      <w:numFmt w:val="bullet"/>
      <w:lvlText w:val="o"/>
      <w:lvlJc w:val="left"/>
      <w:pPr>
        <w:ind w:left="5400" w:hanging="360"/>
      </w:pPr>
      <w:rPr>
        <w:rFonts w:ascii="Courier New" w:eastAsia="Courier New" w:hAnsi="Courier New" w:cs="Courier New" w:hint="default"/>
      </w:rPr>
    </w:lvl>
    <w:lvl w:ilvl="8" w:tplc="B860F4E4">
      <w:start w:val="1"/>
      <w:numFmt w:val="bullet"/>
      <w:lvlText w:val="§"/>
      <w:lvlJc w:val="left"/>
      <w:pPr>
        <w:ind w:left="6120" w:hanging="360"/>
      </w:pPr>
      <w:rPr>
        <w:rFonts w:ascii="Wingdings" w:eastAsia="Wingdings" w:hAnsi="Wingdings" w:cs="Wingdings" w:hint="default"/>
      </w:rPr>
    </w:lvl>
  </w:abstractNum>
  <w:abstractNum w:abstractNumId="30" w15:restartNumberingAfterBreak="0">
    <w:nsid w:val="30A02548"/>
    <w:multiLevelType w:val="hybridMultilevel"/>
    <w:tmpl w:val="D28CCB78"/>
    <w:lvl w:ilvl="0" w:tplc="4498CBB0">
      <w:start w:val="1"/>
      <w:numFmt w:val="bullet"/>
      <w:lvlText w:val="·"/>
      <w:lvlJc w:val="left"/>
      <w:pPr>
        <w:ind w:left="720" w:hanging="360"/>
      </w:pPr>
      <w:rPr>
        <w:rFonts w:ascii="Symbol" w:eastAsia="Symbol" w:hAnsi="Symbol" w:cs="Symbol" w:hint="default"/>
      </w:rPr>
    </w:lvl>
    <w:lvl w:ilvl="1" w:tplc="AFA263A0">
      <w:start w:val="1"/>
      <w:numFmt w:val="bullet"/>
      <w:lvlText w:val="o"/>
      <w:lvlJc w:val="left"/>
      <w:pPr>
        <w:ind w:left="1440" w:hanging="360"/>
      </w:pPr>
      <w:rPr>
        <w:rFonts w:ascii="Courier New" w:eastAsia="Courier New" w:hAnsi="Courier New" w:cs="Courier New" w:hint="default"/>
      </w:rPr>
    </w:lvl>
    <w:lvl w:ilvl="2" w:tplc="4AD088E4">
      <w:start w:val="1"/>
      <w:numFmt w:val="bullet"/>
      <w:lvlText w:val="§"/>
      <w:lvlJc w:val="left"/>
      <w:pPr>
        <w:ind w:left="2160" w:hanging="360"/>
      </w:pPr>
      <w:rPr>
        <w:rFonts w:ascii="Wingdings" w:eastAsia="Wingdings" w:hAnsi="Wingdings" w:cs="Wingdings" w:hint="default"/>
      </w:rPr>
    </w:lvl>
    <w:lvl w:ilvl="3" w:tplc="2A80D66C">
      <w:start w:val="1"/>
      <w:numFmt w:val="bullet"/>
      <w:lvlText w:val="·"/>
      <w:lvlJc w:val="left"/>
      <w:pPr>
        <w:ind w:left="2880" w:hanging="360"/>
      </w:pPr>
      <w:rPr>
        <w:rFonts w:ascii="Symbol" w:eastAsia="Symbol" w:hAnsi="Symbol" w:cs="Symbol" w:hint="default"/>
      </w:rPr>
    </w:lvl>
    <w:lvl w:ilvl="4" w:tplc="9312B1FC">
      <w:start w:val="1"/>
      <w:numFmt w:val="bullet"/>
      <w:lvlText w:val="o"/>
      <w:lvlJc w:val="left"/>
      <w:pPr>
        <w:ind w:left="3600" w:hanging="360"/>
      </w:pPr>
      <w:rPr>
        <w:rFonts w:ascii="Courier New" w:eastAsia="Courier New" w:hAnsi="Courier New" w:cs="Courier New" w:hint="default"/>
      </w:rPr>
    </w:lvl>
    <w:lvl w:ilvl="5" w:tplc="872C18F0">
      <w:start w:val="1"/>
      <w:numFmt w:val="bullet"/>
      <w:lvlText w:val="§"/>
      <w:lvlJc w:val="left"/>
      <w:pPr>
        <w:ind w:left="4320" w:hanging="360"/>
      </w:pPr>
      <w:rPr>
        <w:rFonts w:ascii="Wingdings" w:eastAsia="Wingdings" w:hAnsi="Wingdings" w:cs="Wingdings" w:hint="default"/>
      </w:rPr>
    </w:lvl>
    <w:lvl w:ilvl="6" w:tplc="FCC4A978">
      <w:start w:val="1"/>
      <w:numFmt w:val="bullet"/>
      <w:lvlText w:val="·"/>
      <w:lvlJc w:val="left"/>
      <w:pPr>
        <w:ind w:left="5040" w:hanging="360"/>
      </w:pPr>
      <w:rPr>
        <w:rFonts w:ascii="Symbol" w:eastAsia="Symbol" w:hAnsi="Symbol" w:cs="Symbol" w:hint="default"/>
      </w:rPr>
    </w:lvl>
    <w:lvl w:ilvl="7" w:tplc="D4BEF3F0">
      <w:start w:val="1"/>
      <w:numFmt w:val="bullet"/>
      <w:lvlText w:val="o"/>
      <w:lvlJc w:val="left"/>
      <w:pPr>
        <w:ind w:left="5760" w:hanging="360"/>
      </w:pPr>
      <w:rPr>
        <w:rFonts w:ascii="Courier New" w:eastAsia="Courier New" w:hAnsi="Courier New" w:cs="Courier New" w:hint="default"/>
      </w:rPr>
    </w:lvl>
    <w:lvl w:ilvl="8" w:tplc="FE5E1A62">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E10179"/>
    <w:multiLevelType w:val="multilevel"/>
    <w:tmpl w:val="6C208F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4BD73F9"/>
    <w:multiLevelType w:val="hybridMultilevel"/>
    <w:tmpl w:val="E46457E6"/>
    <w:lvl w:ilvl="0" w:tplc="9D181400">
      <w:start w:val="1"/>
      <w:numFmt w:val="bullet"/>
      <w:lvlText w:val=""/>
      <w:lvlJc w:val="left"/>
      <w:pPr>
        <w:ind w:left="360" w:hanging="360"/>
      </w:pPr>
      <w:rPr>
        <w:rFonts w:ascii="Symbol" w:hAnsi="Symbol" w:hint="default"/>
        <w:caps w:val="0"/>
        <w:smallCaps w:val="0"/>
        <w:strike w:val="0"/>
        <w:dstrike w:val="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ADA0D02"/>
    <w:multiLevelType w:val="hybridMultilevel"/>
    <w:tmpl w:val="72E88980"/>
    <w:lvl w:ilvl="0" w:tplc="8C9820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FE443A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586EC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55E8F7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8D8A9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6B5AF67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D466A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7701B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281C01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5" w15:restartNumberingAfterBreak="0">
    <w:nsid w:val="3EDB1E22"/>
    <w:multiLevelType w:val="hybridMultilevel"/>
    <w:tmpl w:val="820A35FA"/>
    <w:lvl w:ilvl="0" w:tplc="0032E658">
      <w:start w:val="1"/>
      <w:numFmt w:val="bullet"/>
      <w:lvlText w:val=""/>
      <w:lvlJc w:val="left"/>
      <w:pPr>
        <w:ind w:left="720" w:hanging="360"/>
      </w:pPr>
      <w:rPr>
        <w:rFonts w:ascii="Symbol" w:hAnsi="Symbol" w:hint="default"/>
      </w:rPr>
    </w:lvl>
    <w:lvl w:ilvl="1" w:tplc="5E2E9E78">
      <w:start w:val="1"/>
      <w:numFmt w:val="bullet"/>
      <w:lvlText w:val="o"/>
      <w:lvlJc w:val="left"/>
      <w:pPr>
        <w:ind w:left="1440" w:hanging="360"/>
      </w:pPr>
      <w:rPr>
        <w:rFonts w:ascii="Courier New" w:hAnsi="Courier New" w:cs="Courier New" w:hint="default"/>
      </w:rPr>
    </w:lvl>
    <w:lvl w:ilvl="2" w:tplc="D838801A">
      <w:start w:val="1"/>
      <w:numFmt w:val="bullet"/>
      <w:lvlText w:val=""/>
      <w:lvlJc w:val="left"/>
      <w:pPr>
        <w:ind w:left="2160" w:hanging="360"/>
      </w:pPr>
      <w:rPr>
        <w:rFonts w:ascii="Wingdings" w:hAnsi="Wingdings" w:hint="default"/>
      </w:rPr>
    </w:lvl>
    <w:lvl w:ilvl="3" w:tplc="FD682EF8">
      <w:start w:val="1"/>
      <w:numFmt w:val="bullet"/>
      <w:lvlText w:val=""/>
      <w:lvlJc w:val="left"/>
      <w:pPr>
        <w:ind w:left="2880" w:hanging="360"/>
      </w:pPr>
      <w:rPr>
        <w:rFonts w:ascii="Symbol" w:hAnsi="Symbol" w:hint="default"/>
      </w:rPr>
    </w:lvl>
    <w:lvl w:ilvl="4" w:tplc="5380B06A">
      <w:start w:val="1"/>
      <w:numFmt w:val="bullet"/>
      <w:lvlText w:val="o"/>
      <w:lvlJc w:val="left"/>
      <w:pPr>
        <w:ind w:left="3600" w:hanging="360"/>
      </w:pPr>
      <w:rPr>
        <w:rFonts w:ascii="Courier New" w:hAnsi="Courier New" w:cs="Courier New" w:hint="default"/>
      </w:rPr>
    </w:lvl>
    <w:lvl w:ilvl="5" w:tplc="73F64866">
      <w:start w:val="1"/>
      <w:numFmt w:val="bullet"/>
      <w:lvlText w:val=""/>
      <w:lvlJc w:val="left"/>
      <w:pPr>
        <w:ind w:left="4320" w:hanging="360"/>
      </w:pPr>
      <w:rPr>
        <w:rFonts w:ascii="Wingdings" w:hAnsi="Wingdings" w:hint="default"/>
      </w:rPr>
    </w:lvl>
    <w:lvl w:ilvl="6" w:tplc="CC9C0C2A">
      <w:start w:val="1"/>
      <w:numFmt w:val="bullet"/>
      <w:lvlText w:val=""/>
      <w:lvlJc w:val="left"/>
      <w:pPr>
        <w:ind w:left="5040" w:hanging="360"/>
      </w:pPr>
      <w:rPr>
        <w:rFonts w:ascii="Symbol" w:hAnsi="Symbol" w:hint="default"/>
      </w:rPr>
    </w:lvl>
    <w:lvl w:ilvl="7" w:tplc="EB3266BE">
      <w:start w:val="1"/>
      <w:numFmt w:val="bullet"/>
      <w:lvlText w:val="o"/>
      <w:lvlJc w:val="left"/>
      <w:pPr>
        <w:ind w:left="5760" w:hanging="360"/>
      </w:pPr>
      <w:rPr>
        <w:rFonts w:ascii="Courier New" w:hAnsi="Courier New" w:cs="Courier New" w:hint="default"/>
      </w:rPr>
    </w:lvl>
    <w:lvl w:ilvl="8" w:tplc="F67217DC">
      <w:start w:val="1"/>
      <w:numFmt w:val="bullet"/>
      <w:lvlText w:val=""/>
      <w:lvlJc w:val="left"/>
      <w:pPr>
        <w:ind w:left="6480" w:hanging="360"/>
      </w:pPr>
      <w:rPr>
        <w:rFonts w:ascii="Wingdings" w:hAnsi="Wingdings" w:hint="default"/>
      </w:rPr>
    </w:lvl>
  </w:abstractNum>
  <w:abstractNum w:abstractNumId="36" w15:restartNumberingAfterBreak="0">
    <w:nsid w:val="3FB53D8E"/>
    <w:multiLevelType w:val="hybridMultilevel"/>
    <w:tmpl w:val="37D41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0222C5C"/>
    <w:multiLevelType w:val="hybridMultilevel"/>
    <w:tmpl w:val="1602B142"/>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hAnsi="Arial Unicode MS"/>
        <w:caps w:val="0"/>
        <w:smallCaps w:val="0"/>
        <w:strike w:val="0"/>
        <w:color w:val="000000"/>
        <w:spacing w:val="0"/>
        <w:position w:val="0"/>
        <w:highlight w:val="none"/>
        <w:vertAlign w:val="baseline"/>
      </w:rPr>
    </w:lvl>
    <w:lvl w:ilvl="1" w:tplc="896C98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C90A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1C4AB2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9A6A6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8D46F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466E3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12E03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8604E4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8"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39"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415058C0"/>
    <w:multiLevelType w:val="hybridMultilevel"/>
    <w:tmpl w:val="2F82E306"/>
    <w:lvl w:ilvl="0" w:tplc="1BF866FE">
      <w:start w:val="1"/>
      <w:numFmt w:val="bullet"/>
      <w:lvlText w:val="·"/>
      <w:lvlJc w:val="left"/>
      <w:pPr>
        <w:ind w:left="360" w:hanging="360"/>
      </w:pPr>
      <w:rPr>
        <w:rFonts w:ascii="Symbol" w:eastAsia="Symbol" w:hAnsi="Symbol" w:cs="Symbol" w:hint="default"/>
      </w:rPr>
    </w:lvl>
    <w:lvl w:ilvl="1" w:tplc="A84A9B4C">
      <w:start w:val="1"/>
      <w:numFmt w:val="bullet"/>
      <w:lvlText w:val="o"/>
      <w:lvlJc w:val="left"/>
      <w:pPr>
        <w:ind w:left="1080" w:hanging="360"/>
      </w:pPr>
      <w:rPr>
        <w:rFonts w:ascii="Courier New" w:eastAsia="Courier New" w:hAnsi="Courier New" w:cs="Courier New" w:hint="default"/>
      </w:rPr>
    </w:lvl>
    <w:lvl w:ilvl="2" w:tplc="34B0C298">
      <w:start w:val="1"/>
      <w:numFmt w:val="bullet"/>
      <w:lvlText w:val="§"/>
      <w:lvlJc w:val="left"/>
      <w:pPr>
        <w:ind w:left="1800" w:hanging="360"/>
      </w:pPr>
      <w:rPr>
        <w:rFonts w:ascii="Wingdings" w:eastAsia="Wingdings" w:hAnsi="Wingdings" w:cs="Wingdings" w:hint="default"/>
      </w:rPr>
    </w:lvl>
    <w:lvl w:ilvl="3" w:tplc="DB226776">
      <w:start w:val="1"/>
      <w:numFmt w:val="bullet"/>
      <w:lvlText w:val="·"/>
      <w:lvlJc w:val="left"/>
      <w:pPr>
        <w:ind w:left="2520" w:hanging="360"/>
      </w:pPr>
      <w:rPr>
        <w:rFonts w:ascii="Symbol" w:eastAsia="Symbol" w:hAnsi="Symbol" w:cs="Symbol" w:hint="default"/>
      </w:rPr>
    </w:lvl>
    <w:lvl w:ilvl="4" w:tplc="7B784E30">
      <w:start w:val="1"/>
      <w:numFmt w:val="bullet"/>
      <w:lvlText w:val="o"/>
      <w:lvlJc w:val="left"/>
      <w:pPr>
        <w:ind w:left="3240" w:hanging="360"/>
      </w:pPr>
      <w:rPr>
        <w:rFonts w:ascii="Courier New" w:eastAsia="Courier New" w:hAnsi="Courier New" w:cs="Courier New" w:hint="default"/>
      </w:rPr>
    </w:lvl>
    <w:lvl w:ilvl="5" w:tplc="FB822E88">
      <w:start w:val="1"/>
      <w:numFmt w:val="bullet"/>
      <w:lvlText w:val="§"/>
      <w:lvlJc w:val="left"/>
      <w:pPr>
        <w:ind w:left="3960" w:hanging="360"/>
      </w:pPr>
      <w:rPr>
        <w:rFonts w:ascii="Wingdings" w:eastAsia="Wingdings" w:hAnsi="Wingdings" w:cs="Wingdings" w:hint="default"/>
      </w:rPr>
    </w:lvl>
    <w:lvl w:ilvl="6" w:tplc="9AE4A23E">
      <w:start w:val="1"/>
      <w:numFmt w:val="bullet"/>
      <w:lvlText w:val="·"/>
      <w:lvlJc w:val="left"/>
      <w:pPr>
        <w:ind w:left="4680" w:hanging="360"/>
      </w:pPr>
      <w:rPr>
        <w:rFonts w:ascii="Symbol" w:eastAsia="Symbol" w:hAnsi="Symbol" w:cs="Symbol" w:hint="default"/>
      </w:rPr>
    </w:lvl>
    <w:lvl w:ilvl="7" w:tplc="C1CE8744">
      <w:start w:val="1"/>
      <w:numFmt w:val="bullet"/>
      <w:lvlText w:val="o"/>
      <w:lvlJc w:val="left"/>
      <w:pPr>
        <w:ind w:left="5400" w:hanging="360"/>
      </w:pPr>
      <w:rPr>
        <w:rFonts w:ascii="Courier New" w:eastAsia="Courier New" w:hAnsi="Courier New" w:cs="Courier New" w:hint="default"/>
      </w:rPr>
    </w:lvl>
    <w:lvl w:ilvl="8" w:tplc="A948ABC2">
      <w:start w:val="1"/>
      <w:numFmt w:val="bullet"/>
      <w:lvlText w:val="§"/>
      <w:lvlJc w:val="left"/>
      <w:pPr>
        <w:ind w:left="6120" w:hanging="360"/>
      </w:pPr>
      <w:rPr>
        <w:rFonts w:ascii="Wingdings" w:eastAsia="Wingdings" w:hAnsi="Wingdings" w:cs="Wingdings" w:hint="default"/>
      </w:rPr>
    </w:lvl>
  </w:abstractNum>
  <w:abstractNum w:abstractNumId="41" w15:restartNumberingAfterBreak="0">
    <w:nsid w:val="418F3C1F"/>
    <w:multiLevelType w:val="hybridMultilevel"/>
    <w:tmpl w:val="098815F0"/>
    <w:lvl w:ilvl="0" w:tplc="A7887C76">
      <w:start w:val="1"/>
      <w:numFmt w:val="bullet"/>
      <w:lvlText w:val=""/>
      <w:lvlJc w:val="left"/>
      <w:pPr>
        <w:ind w:left="720" w:hanging="360"/>
      </w:pPr>
      <w:rPr>
        <w:rFonts w:ascii="Symbol" w:hAnsi="Symbol" w:hint="default"/>
      </w:rPr>
    </w:lvl>
    <w:lvl w:ilvl="1" w:tplc="1D8606B6">
      <w:start w:val="1"/>
      <w:numFmt w:val="bullet"/>
      <w:lvlText w:val="o"/>
      <w:lvlJc w:val="left"/>
      <w:pPr>
        <w:ind w:left="1440" w:hanging="360"/>
      </w:pPr>
      <w:rPr>
        <w:rFonts w:ascii="Courier New" w:hAnsi="Courier New" w:cs="Courier New" w:hint="default"/>
        <w:color w:val="000000"/>
      </w:rPr>
    </w:lvl>
    <w:lvl w:ilvl="2" w:tplc="34727678">
      <w:start w:val="1"/>
      <w:numFmt w:val="bullet"/>
      <w:lvlText w:val=""/>
      <w:lvlJc w:val="left"/>
      <w:pPr>
        <w:ind w:left="2160" w:hanging="360"/>
      </w:pPr>
      <w:rPr>
        <w:rFonts w:ascii="Wingdings" w:hAnsi="Wingdings" w:hint="default"/>
      </w:rPr>
    </w:lvl>
    <w:lvl w:ilvl="3" w:tplc="6192B672">
      <w:start w:val="1"/>
      <w:numFmt w:val="bullet"/>
      <w:lvlText w:val=""/>
      <w:lvlJc w:val="left"/>
      <w:pPr>
        <w:ind w:left="2880" w:hanging="360"/>
      </w:pPr>
      <w:rPr>
        <w:rFonts w:ascii="Symbol" w:hAnsi="Symbol" w:hint="default"/>
      </w:rPr>
    </w:lvl>
    <w:lvl w:ilvl="4" w:tplc="E3E8DD96">
      <w:start w:val="1"/>
      <w:numFmt w:val="bullet"/>
      <w:lvlText w:val="o"/>
      <w:lvlJc w:val="left"/>
      <w:pPr>
        <w:ind w:left="3600" w:hanging="360"/>
      </w:pPr>
      <w:rPr>
        <w:rFonts w:ascii="Courier New" w:hAnsi="Courier New" w:cs="Courier New" w:hint="default"/>
      </w:rPr>
    </w:lvl>
    <w:lvl w:ilvl="5" w:tplc="4ED4AA26">
      <w:start w:val="1"/>
      <w:numFmt w:val="bullet"/>
      <w:lvlText w:val=""/>
      <w:lvlJc w:val="left"/>
      <w:pPr>
        <w:ind w:left="4320" w:hanging="360"/>
      </w:pPr>
      <w:rPr>
        <w:rFonts w:ascii="Wingdings" w:hAnsi="Wingdings" w:hint="default"/>
      </w:rPr>
    </w:lvl>
    <w:lvl w:ilvl="6" w:tplc="F6B8BBF0">
      <w:start w:val="1"/>
      <w:numFmt w:val="bullet"/>
      <w:lvlText w:val=""/>
      <w:lvlJc w:val="left"/>
      <w:pPr>
        <w:ind w:left="5040" w:hanging="360"/>
      </w:pPr>
      <w:rPr>
        <w:rFonts w:ascii="Symbol" w:hAnsi="Symbol" w:hint="default"/>
      </w:rPr>
    </w:lvl>
    <w:lvl w:ilvl="7" w:tplc="87B48672">
      <w:start w:val="1"/>
      <w:numFmt w:val="bullet"/>
      <w:lvlText w:val="o"/>
      <w:lvlJc w:val="left"/>
      <w:pPr>
        <w:ind w:left="5760" w:hanging="360"/>
      </w:pPr>
      <w:rPr>
        <w:rFonts w:ascii="Courier New" w:hAnsi="Courier New" w:cs="Courier New" w:hint="default"/>
      </w:rPr>
    </w:lvl>
    <w:lvl w:ilvl="8" w:tplc="41FAA860">
      <w:start w:val="1"/>
      <w:numFmt w:val="bullet"/>
      <w:lvlText w:val=""/>
      <w:lvlJc w:val="left"/>
      <w:pPr>
        <w:ind w:left="6480" w:hanging="360"/>
      </w:pPr>
      <w:rPr>
        <w:rFonts w:ascii="Wingdings" w:hAnsi="Wingdings" w:hint="default"/>
      </w:rPr>
    </w:lvl>
  </w:abstractNum>
  <w:abstractNum w:abstractNumId="42" w15:restartNumberingAfterBreak="0">
    <w:nsid w:val="435669B5"/>
    <w:multiLevelType w:val="hybridMultilevel"/>
    <w:tmpl w:val="022003D6"/>
    <w:lvl w:ilvl="0" w:tplc="A1523AB2">
      <w:start w:val="1"/>
      <w:numFmt w:val="bullet"/>
      <w:lvlText w:val="·"/>
      <w:lvlJc w:val="left"/>
      <w:pPr>
        <w:ind w:left="720" w:hanging="360"/>
      </w:pPr>
      <w:rPr>
        <w:rFonts w:ascii="Symbol" w:eastAsia="Symbol" w:hAnsi="Symbol" w:cs="Symbol" w:hint="default"/>
      </w:rPr>
    </w:lvl>
    <w:lvl w:ilvl="1" w:tplc="1CE86FEC">
      <w:start w:val="1"/>
      <w:numFmt w:val="bullet"/>
      <w:lvlText w:val="o"/>
      <w:lvlJc w:val="left"/>
      <w:pPr>
        <w:ind w:left="1440" w:hanging="360"/>
      </w:pPr>
      <w:rPr>
        <w:rFonts w:ascii="Courier New" w:eastAsia="Courier New" w:hAnsi="Courier New" w:cs="Courier New" w:hint="default"/>
      </w:rPr>
    </w:lvl>
    <w:lvl w:ilvl="2" w:tplc="40902178">
      <w:start w:val="1"/>
      <w:numFmt w:val="bullet"/>
      <w:lvlText w:val="§"/>
      <w:lvlJc w:val="left"/>
      <w:pPr>
        <w:ind w:left="2160" w:hanging="360"/>
      </w:pPr>
      <w:rPr>
        <w:rFonts w:ascii="Wingdings" w:eastAsia="Wingdings" w:hAnsi="Wingdings" w:cs="Wingdings" w:hint="default"/>
      </w:rPr>
    </w:lvl>
    <w:lvl w:ilvl="3" w:tplc="3B327CFA">
      <w:start w:val="1"/>
      <w:numFmt w:val="bullet"/>
      <w:lvlText w:val="·"/>
      <w:lvlJc w:val="left"/>
      <w:pPr>
        <w:ind w:left="2880" w:hanging="360"/>
      </w:pPr>
      <w:rPr>
        <w:rFonts w:ascii="Symbol" w:eastAsia="Symbol" w:hAnsi="Symbol" w:cs="Symbol" w:hint="default"/>
      </w:rPr>
    </w:lvl>
    <w:lvl w:ilvl="4" w:tplc="FC364C66">
      <w:start w:val="1"/>
      <w:numFmt w:val="bullet"/>
      <w:lvlText w:val="o"/>
      <w:lvlJc w:val="left"/>
      <w:pPr>
        <w:ind w:left="3600" w:hanging="360"/>
      </w:pPr>
      <w:rPr>
        <w:rFonts w:ascii="Courier New" w:eastAsia="Courier New" w:hAnsi="Courier New" w:cs="Courier New" w:hint="default"/>
      </w:rPr>
    </w:lvl>
    <w:lvl w:ilvl="5" w:tplc="4DD2C154">
      <w:start w:val="1"/>
      <w:numFmt w:val="bullet"/>
      <w:lvlText w:val="§"/>
      <w:lvlJc w:val="left"/>
      <w:pPr>
        <w:ind w:left="4320" w:hanging="360"/>
      </w:pPr>
      <w:rPr>
        <w:rFonts w:ascii="Wingdings" w:eastAsia="Wingdings" w:hAnsi="Wingdings" w:cs="Wingdings" w:hint="default"/>
      </w:rPr>
    </w:lvl>
    <w:lvl w:ilvl="6" w:tplc="45A67CCA">
      <w:start w:val="1"/>
      <w:numFmt w:val="bullet"/>
      <w:lvlText w:val="·"/>
      <w:lvlJc w:val="left"/>
      <w:pPr>
        <w:ind w:left="5040" w:hanging="360"/>
      </w:pPr>
      <w:rPr>
        <w:rFonts w:ascii="Symbol" w:eastAsia="Symbol" w:hAnsi="Symbol" w:cs="Symbol" w:hint="default"/>
      </w:rPr>
    </w:lvl>
    <w:lvl w:ilvl="7" w:tplc="F80A31B2">
      <w:start w:val="1"/>
      <w:numFmt w:val="bullet"/>
      <w:lvlText w:val="o"/>
      <w:lvlJc w:val="left"/>
      <w:pPr>
        <w:ind w:left="5760" w:hanging="360"/>
      </w:pPr>
      <w:rPr>
        <w:rFonts w:ascii="Courier New" w:eastAsia="Courier New" w:hAnsi="Courier New" w:cs="Courier New" w:hint="default"/>
      </w:rPr>
    </w:lvl>
    <w:lvl w:ilvl="8" w:tplc="E56E6336">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44F365F7"/>
    <w:multiLevelType w:val="hybridMultilevel"/>
    <w:tmpl w:val="17C8B6A2"/>
    <w:lvl w:ilvl="0" w:tplc="D3841FAC">
      <w:start w:val="1"/>
      <w:numFmt w:val="bullet"/>
      <w:lvlText w:val="·"/>
      <w:lvlJc w:val="left"/>
      <w:pPr>
        <w:ind w:left="360" w:hanging="360"/>
      </w:pPr>
      <w:rPr>
        <w:rFonts w:ascii="Symbol" w:eastAsia="Symbol" w:hAnsi="Symbol" w:cs="Symbol" w:hint="default"/>
      </w:rPr>
    </w:lvl>
    <w:lvl w:ilvl="1" w:tplc="4AF88DC6">
      <w:start w:val="1"/>
      <w:numFmt w:val="bullet"/>
      <w:lvlText w:val="o"/>
      <w:lvlJc w:val="left"/>
      <w:pPr>
        <w:ind w:left="1080" w:hanging="360"/>
      </w:pPr>
      <w:rPr>
        <w:rFonts w:ascii="Courier New" w:eastAsia="Courier New" w:hAnsi="Courier New" w:cs="Courier New" w:hint="default"/>
      </w:rPr>
    </w:lvl>
    <w:lvl w:ilvl="2" w:tplc="8578C132">
      <w:start w:val="1"/>
      <w:numFmt w:val="bullet"/>
      <w:lvlText w:val="§"/>
      <w:lvlJc w:val="left"/>
      <w:pPr>
        <w:ind w:left="1800" w:hanging="360"/>
      </w:pPr>
      <w:rPr>
        <w:rFonts w:ascii="Wingdings" w:eastAsia="Wingdings" w:hAnsi="Wingdings" w:cs="Wingdings" w:hint="default"/>
      </w:rPr>
    </w:lvl>
    <w:lvl w:ilvl="3" w:tplc="30E673E2">
      <w:start w:val="1"/>
      <w:numFmt w:val="bullet"/>
      <w:lvlText w:val="·"/>
      <w:lvlJc w:val="left"/>
      <w:pPr>
        <w:ind w:left="2520" w:hanging="360"/>
      </w:pPr>
      <w:rPr>
        <w:rFonts w:ascii="Symbol" w:eastAsia="Symbol" w:hAnsi="Symbol" w:cs="Symbol" w:hint="default"/>
      </w:rPr>
    </w:lvl>
    <w:lvl w:ilvl="4" w:tplc="02ACCCCE">
      <w:start w:val="1"/>
      <w:numFmt w:val="bullet"/>
      <w:lvlText w:val="o"/>
      <w:lvlJc w:val="left"/>
      <w:pPr>
        <w:ind w:left="3240" w:hanging="360"/>
      </w:pPr>
      <w:rPr>
        <w:rFonts w:ascii="Courier New" w:eastAsia="Courier New" w:hAnsi="Courier New" w:cs="Courier New" w:hint="default"/>
      </w:rPr>
    </w:lvl>
    <w:lvl w:ilvl="5" w:tplc="74CE5DCA">
      <w:start w:val="1"/>
      <w:numFmt w:val="bullet"/>
      <w:lvlText w:val="§"/>
      <w:lvlJc w:val="left"/>
      <w:pPr>
        <w:ind w:left="3960" w:hanging="360"/>
      </w:pPr>
      <w:rPr>
        <w:rFonts w:ascii="Wingdings" w:eastAsia="Wingdings" w:hAnsi="Wingdings" w:cs="Wingdings" w:hint="default"/>
      </w:rPr>
    </w:lvl>
    <w:lvl w:ilvl="6" w:tplc="AC9A392C">
      <w:start w:val="1"/>
      <w:numFmt w:val="bullet"/>
      <w:lvlText w:val="·"/>
      <w:lvlJc w:val="left"/>
      <w:pPr>
        <w:ind w:left="4680" w:hanging="360"/>
      </w:pPr>
      <w:rPr>
        <w:rFonts w:ascii="Symbol" w:eastAsia="Symbol" w:hAnsi="Symbol" w:cs="Symbol" w:hint="default"/>
      </w:rPr>
    </w:lvl>
    <w:lvl w:ilvl="7" w:tplc="D4485274">
      <w:start w:val="1"/>
      <w:numFmt w:val="bullet"/>
      <w:lvlText w:val="o"/>
      <w:lvlJc w:val="left"/>
      <w:pPr>
        <w:ind w:left="5400" w:hanging="360"/>
      </w:pPr>
      <w:rPr>
        <w:rFonts w:ascii="Courier New" w:eastAsia="Courier New" w:hAnsi="Courier New" w:cs="Courier New" w:hint="default"/>
      </w:rPr>
    </w:lvl>
    <w:lvl w:ilvl="8" w:tplc="98AA4030">
      <w:start w:val="1"/>
      <w:numFmt w:val="bullet"/>
      <w:lvlText w:val="§"/>
      <w:lvlJc w:val="left"/>
      <w:pPr>
        <w:ind w:left="6120" w:hanging="360"/>
      </w:pPr>
      <w:rPr>
        <w:rFonts w:ascii="Wingdings" w:eastAsia="Wingdings" w:hAnsi="Wingdings" w:cs="Wingdings" w:hint="default"/>
      </w:rPr>
    </w:lvl>
  </w:abstractNum>
  <w:abstractNum w:abstractNumId="44" w15:restartNumberingAfterBreak="0">
    <w:nsid w:val="46113ED5"/>
    <w:multiLevelType w:val="multilevel"/>
    <w:tmpl w:val="065E94A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5" w15:restartNumberingAfterBreak="0">
    <w:nsid w:val="471C3F06"/>
    <w:multiLevelType w:val="multilevel"/>
    <w:tmpl w:val="47DC2570"/>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47612372"/>
    <w:multiLevelType w:val="hybridMultilevel"/>
    <w:tmpl w:val="F5EC079E"/>
    <w:lvl w:ilvl="0" w:tplc="920698A4">
      <w:start w:val="1"/>
      <w:numFmt w:val="bullet"/>
      <w:lvlText w:val=""/>
      <w:lvlJc w:val="left"/>
      <w:pPr>
        <w:ind w:left="720" w:hanging="360"/>
      </w:pPr>
      <w:rPr>
        <w:rFonts w:ascii="Symbol" w:hAnsi="Symbol" w:hint="default"/>
      </w:rPr>
    </w:lvl>
    <w:lvl w:ilvl="1" w:tplc="701C6F48">
      <w:start w:val="1"/>
      <w:numFmt w:val="bullet"/>
      <w:lvlText w:val="o"/>
      <w:lvlJc w:val="left"/>
      <w:pPr>
        <w:ind w:left="1440" w:hanging="360"/>
      </w:pPr>
      <w:rPr>
        <w:rFonts w:ascii="Courier New" w:hAnsi="Courier New" w:cs="Courier New" w:hint="default"/>
      </w:rPr>
    </w:lvl>
    <w:lvl w:ilvl="2" w:tplc="9D08DED0">
      <w:start w:val="1"/>
      <w:numFmt w:val="bullet"/>
      <w:lvlText w:val=""/>
      <w:lvlJc w:val="left"/>
      <w:pPr>
        <w:ind w:left="2160" w:hanging="360"/>
      </w:pPr>
      <w:rPr>
        <w:rFonts w:ascii="Wingdings" w:hAnsi="Wingdings" w:hint="default"/>
      </w:rPr>
    </w:lvl>
    <w:lvl w:ilvl="3" w:tplc="81C00368">
      <w:start w:val="1"/>
      <w:numFmt w:val="bullet"/>
      <w:lvlText w:val=""/>
      <w:lvlJc w:val="left"/>
      <w:pPr>
        <w:ind w:left="2880" w:hanging="360"/>
      </w:pPr>
      <w:rPr>
        <w:rFonts w:ascii="Symbol" w:hAnsi="Symbol" w:hint="default"/>
      </w:rPr>
    </w:lvl>
    <w:lvl w:ilvl="4" w:tplc="F820AA98">
      <w:start w:val="1"/>
      <w:numFmt w:val="bullet"/>
      <w:lvlText w:val="o"/>
      <w:lvlJc w:val="left"/>
      <w:pPr>
        <w:ind w:left="3600" w:hanging="360"/>
      </w:pPr>
      <w:rPr>
        <w:rFonts w:ascii="Courier New" w:hAnsi="Courier New" w:cs="Courier New" w:hint="default"/>
      </w:rPr>
    </w:lvl>
    <w:lvl w:ilvl="5" w:tplc="1F0A18D4">
      <w:start w:val="1"/>
      <w:numFmt w:val="bullet"/>
      <w:lvlText w:val=""/>
      <w:lvlJc w:val="left"/>
      <w:pPr>
        <w:ind w:left="4320" w:hanging="360"/>
      </w:pPr>
      <w:rPr>
        <w:rFonts w:ascii="Wingdings" w:hAnsi="Wingdings" w:hint="default"/>
      </w:rPr>
    </w:lvl>
    <w:lvl w:ilvl="6" w:tplc="C600A48A">
      <w:start w:val="1"/>
      <w:numFmt w:val="bullet"/>
      <w:lvlText w:val=""/>
      <w:lvlJc w:val="left"/>
      <w:pPr>
        <w:ind w:left="5040" w:hanging="360"/>
      </w:pPr>
      <w:rPr>
        <w:rFonts w:ascii="Symbol" w:hAnsi="Symbol" w:hint="default"/>
      </w:rPr>
    </w:lvl>
    <w:lvl w:ilvl="7" w:tplc="C4660C42">
      <w:start w:val="1"/>
      <w:numFmt w:val="bullet"/>
      <w:lvlText w:val="o"/>
      <w:lvlJc w:val="left"/>
      <w:pPr>
        <w:ind w:left="5760" w:hanging="360"/>
      </w:pPr>
      <w:rPr>
        <w:rFonts w:ascii="Courier New" w:hAnsi="Courier New" w:cs="Courier New" w:hint="default"/>
      </w:rPr>
    </w:lvl>
    <w:lvl w:ilvl="8" w:tplc="A66AAD7C">
      <w:start w:val="1"/>
      <w:numFmt w:val="bullet"/>
      <w:lvlText w:val=""/>
      <w:lvlJc w:val="left"/>
      <w:pPr>
        <w:ind w:left="6480" w:hanging="360"/>
      </w:pPr>
      <w:rPr>
        <w:rFonts w:ascii="Wingdings" w:hAnsi="Wingdings" w:hint="default"/>
      </w:rPr>
    </w:lvl>
  </w:abstractNum>
  <w:abstractNum w:abstractNumId="47"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48F93E9F"/>
    <w:multiLevelType w:val="hybridMultilevel"/>
    <w:tmpl w:val="1A522822"/>
    <w:lvl w:ilvl="0" w:tplc="1AA44E5A">
      <w:start w:val="1"/>
      <w:numFmt w:val="bullet"/>
      <w:lvlText w:val=""/>
      <w:lvlJc w:val="left"/>
      <w:pPr>
        <w:ind w:left="720" w:hanging="360"/>
      </w:pPr>
      <w:rPr>
        <w:rFonts w:ascii="Symbol" w:hAnsi="Symbol" w:hint="default"/>
      </w:rPr>
    </w:lvl>
    <w:lvl w:ilvl="1" w:tplc="5BB2479E">
      <w:start w:val="1"/>
      <w:numFmt w:val="bullet"/>
      <w:lvlText w:val="o"/>
      <w:lvlJc w:val="left"/>
      <w:pPr>
        <w:ind w:left="1440" w:hanging="360"/>
      </w:pPr>
      <w:rPr>
        <w:rFonts w:ascii="Courier New" w:hAnsi="Courier New" w:cs="Courier New" w:hint="default"/>
      </w:rPr>
    </w:lvl>
    <w:lvl w:ilvl="2" w:tplc="0FF22358">
      <w:start w:val="1"/>
      <w:numFmt w:val="bullet"/>
      <w:lvlText w:val=""/>
      <w:lvlJc w:val="left"/>
      <w:pPr>
        <w:ind w:left="2160" w:hanging="360"/>
      </w:pPr>
      <w:rPr>
        <w:rFonts w:ascii="Wingdings" w:hAnsi="Wingdings" w:hint="default"/>
      </w:rPr>
    </w:lvl>
    <w:lvl w:ilvl="3" w:tplc="641E2B00">
      <w:start w:val="1"/>
      <w:numFmt w:val="bullet"/>
      <w:lvlText w:val=""/>
      <w:lvlJc w:val="left"/>
      <w:pPr>
        <w:ind w:left="2880" w:hanging="360"/>
      </w:pPr>
      <w:rPr>
        <w:rFonts w:ascii="Symbol" w:hAnsi="Symbol" w:hint="default"/>
      </w:rPr>
    </w:lvl>
    <w:lvl w:ilvl="4" w:tplc="E9EEEE18">
      <w:start w:val="1"/>
      <w:numFmt w:val="bullet"/>
      <w:lvlText w:val="o"/>
      <w:lvlJc w:val="left"/>
      <w:pPr>
        <w:ind w:left="3600" w:hanging="360"/>
      </w:pPr>
      <w:rPr>
        <w:rFonts w:ascii="Courier New" w:hAnsi="Courier New" w:cs="Courier New" w:hint="default"/>
      </w:rPr>
    </w:lvl>
    <w:lvl w:ilvl="5" w:tplc="9BB87ED0">
      <w:start w:val="1"/>
      <w:numFmt w:val="bullet"/>
      <w:lvlText w:val=""/>
      <w:lvlJc w:val="left"/>
      <w:pPr>
        <w:ind w:left="4320" w:hanging="360"/>
      </w:pPr>
      <w:rPr>
        <w:rFonts w:ascii="Wingdings" w:hAnsi="Wingdings" w:hint="default"/>
      </w:rPr>
    </w:lvl>
    <w:lvl w:ilvl="6" w:tplc="787485C8">
      <w:start w:val="1"/>
      <w:numFmt w:val="bullet"/>
      <w:lvlText w:val=""/>
      <w:lvlJc w:val="left"/>
      <w:pPr>
        <w:ind w:left="5040" w:hanging="360"/>
      </w:pPr>
      <w:rPr>
        <w:rFonts w:ascii="Symbol" w:hAnsi="Symbol" w:hint="default"/>
      </w:rPr>
    </w:lvl>
    <w:lvl w:ilvl="7" w:tplc="E32CC7C8">
      <w:start w:val="1"/>
      <w:numFmt w:val="bullet"/>
      <w:lvlText w:val="o"/>
      <w:lvlJc w:val="left"/>
      <w:pPr>
        <w:ind w:left="5760" w:hanging="360"/>
      </w:pPr>
      <w:rPr>
        <w:rFonts w:ascii="Courier New" w:hAnsi="Courier New" w:cs="Courier New" w:hint="default"/>
      </w:rPr>
    </w:lvl>
    <w:lvl w:ilvl="8" w:tplc="DA36E0F6">
      <w:start w:val="1"/>
      <w:numFmt w:val="bullet"/>
      <w:lvlText w:val=""/>
      <w:lvlJc w:val="left"/>
      <w:pPr>
        <w:ind w:left="6480" w:hanging="360"/>
      </w:pPr>
      <w:rPr>
        <w:rFonts w:ascii="Wingdings" w:hAnsi="Wingdings" w:hint="default"/>
      </w:rPr>
    </w:lvl>
  </w:abstractNum>
  <w:abstractNum w:abstractNumId="49" w15:restartNumberingAfterBreak="0">
    <w:nsid w:val="49A75AE3"/>
    <w:multiLevelType w:val="hybridMultilevel"/>
    <w:tmpl w:val="A35EFA42"/>
    <w:lvl w:ilvl="0" w:tplc="04070001">
      <w:start w:val="1"/>
      <w:numFmt w:val="bullet"/>
      <w:lvlText w:val=""/>
      <w:lvlJc w:val="left"/>
      <w:pPr>
        <w:ind w:left="21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4A887581"/>
    <w:multiLevelType w:val="hybridMultilevel"/>
    <w:tmpl w:val="473428D0"/>
    <w:lvl w:ilvl="0" w:tplc="2D86CCE4">
      <w:start w:val="1"/>
      <w:numFmt w:val="bullet"/>
      <w:lvlText w:val="·"/>
      <w:lvlJc w:val="left"/>
      <w:pPr>
        <w:ind w:left="360" w:hanging="360"/>
      </w:pPr>
      <w:rPr>
        <w:rFonts w:ascii="Symbol" w:eastAsia="Symbol" w:hAnsi="Symbol" w:cs="Symbol" w:hint="default"/>
      </w:rPr>
    </w:lvl>
    <w:lvl w:ilvl="1" w:tplc="E2042EB6">
      <w:start w:val="1"/>
      <w:numFmt w:val="bullet"/>
      <w:lvlText w:val="o"/>
      <w:lvlJc w:val="left"/>
      <w:pPr>
        <w:ind w:left="1080" w:hanging="360"/>
      </w:pPr>
      <w:rPr>
        <w:rFonts w:ascii="Courier New" w:eastAsia="Courier New" w:hAnsi="Courier New" w:cs="Courier New" w:hint="default"/>
      </w:rPr>
    </w:lvl>
    <w:lvl w:ilvl="2" w:tplc="6DF4C04E">
      <w:start w:val="1"/>
      <w:numFmt w:val="bullet"/>
      <w:lvlText w:val="§"/>
      <w:lvlJc w:val="left"/>
      <w:pPr>
        <w:ind w:left="1800" w:hanging="360"/>
      </w:pPr>
      <w:rPr>
        <w:rFonts w:ascii="Wingdings" w:eastAsia="Wingdings" w:hAnsi="Wingdings" w:cs="Wingdings" w:hint="default"/>
      </w:rPr>
    </w:lvl>
    <w:lvl w:ilvl="3" w:tplc="1802580C">
      <w:start w:val="1"/>
      <w:numFmt w:val="bullet"/>
      <w:lvlText w:val="·"/>
      <w:lvlJc w:val="left"/>
      <w:pPr>
        <w:ind w:left="2520" w:hanging="360"/>
      </w:pPr>
      <w:rPr>
        <w:rFonts w:ascii="Symbol" w:eastAsia="Symbol" w:hAnsi="Symbol" w:cs="Symbol" w:hint="default"/>
      </w:rPr>
    </w:lvl>
    <w:lvl w:ilvl="4" w:tplc="4064CDE2">
      <w:start w:val="1"/>
      <w:numFmt w:val="bullet"/>
      <w:lvlText w:val="o"/>
      <w:lvlJc w:val="left"/>
      <w:pPr>
        <w:ind w:left="3240" w:hanging="360"/>
      </w:pPr>
      <w:rPr>
        <w:rFonts w:ascii="Courier New" w:eastAsia="Courier New" w:hAnsi="Courier New" w:cs="Courier New" w:hint="default"/>
      </w:rPr>
    </w:lvl>
    <w:lvl w:ilvl="5" w:tplc="0D6E8612">
      <w:start w:val="1"/>
      <w:numFmt w:val="bullet"/>
      <w:lvlText w:val="§"/>
      <w:lvlJc w:val="left"/>
      <w:pPr>
        <w:ind w:left="3960" w:hanging="360"/>
      </w:pPr>
      <w:rPr>
        <w:rFonts w:ascii="Wingdings" w:eastAsia="Wingdings" w:hAnsi="Wingdings" w:cs="Wingdings" w:hint="default"/>
      </w:rPr>
    </w:lvl>
    <w:lvl w:ilvl="6" w:tplc="0944B6CE">
      <w:start w:val="1"/>
      <w:numFmt w:val="bullet"/>
      <w:lvlText w:val="·"/>
      <w:lvlJc w:val="left"/>
      <w:pPr>
        <w:ind w:left="4680" w:hanging="360"/>
      </w:pPr>
      <w:rPr>
        <w:rFonts w:ascii="Symbol" w:eastAsia="Symbol" w:hAnsi="Symbol" w:cs="Symbol" w:hint="default"/>
      </w:rPr>
    </w:lvl>
    <w:lvl w:ilvl="7" w:tplc="AAC4BE28">
      <w:start w:val="1"/>
      <w:numFmt w:val="bullet"/>
      <w:lvlText w:val="o"/>
      <w:lvlJc w:val="left"/>
      <w:pPr>
        <w:ind w:left="5400" w:hanging="360"/>
      </w:pPr>
      <w:rPr>
        <w:rFonts w:ascii="Courier New" w:eastAsia="Courier New" w:hAnsi="Courier New" w:cs="Courier New" w:hint="default"/>
      </w:rPr>
    </w:lvl>
    <w:lvl w:ilvl="8" w:tplc="BF92DB7C">
      <w:start w:val="1"/>
      <w:numFmt w:val="bullet"/>
      <w:lvlText w:val="§"/>
      <w:lvlJc w:val="left"/>
      <w:pPr>
        <w:ind w:left="6120" w:hanging="360"/>
      </w:pPr>
      <w:rPr>
        <w:rFonts w:ascii="Wingdings" w:eastAsia="Wingdings" w:hAnsi="Wingdings" w:cs="Wingdings" w:hint="default"/>
      </w:rPr>
    </w:lvl>
  </w:abstractNum>
  <w:abstractNum w:abstractNumId="51" w15:restartNumberingAfterBreak="0">
    <w:nsid w:val="4B4716A2"/>
    <w:multiLevelType w:val="hybridMultilevel"/>
    <w:tmpl w:val="657497EE"/>
    <w:lvl w:ilvl="0" w:tplc="859E8E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208FE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dstrike w:val="0"/>
        <w:color w:val="000000"/>
        <w:spacing w:val="0"/>
        <w:w w:val="100"/>
        <w:kern w:val="0"/>
        <w:position w:val="0"/>
        <w:highlight w:val="none"/>
        <w:vertAlign w:val="baseline"/>
      </w:rPr>
    </w:lvl>
    <w:lvl w:ilvl="2" w:tplc="DBCCA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0FAE0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60417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AD4D4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DE7A87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1EB441B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C018E3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4CBC0B69"/>
    <w:multiLevelType w:val="hybridMultilevel"/>
    <w:tmpl w:val="BFA46F8E"/>
    <w:lvl w:ilvl="0" w:tplc="3AA08B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C6B6DF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762A90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B04284D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D6506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C76E90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27A414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B1243B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6A3AA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54" w15:restartNumberingAfterBreak="0">
    <w:nsid w:val="4FF24EED"/>
    <w:multiLevelType w:val="hybridMultilevel"/>
    <w:tmpl w:val="1BD8AF8A"/>
    <w:lvl w:ilvl="0" w:tplc="CECE462E">
      <w:start w:val="1"/>
      <w:numFmt w:val="bullet"/>
      <w:lvlText w:val=""/>
      <w:lvlJc w:val="left"/>
      <w:pPr>
        <w:ind w:left="720" w:hanging="360"/>
      </w:pPr>
      <w:rPr>
        <w:rFonts w:ascii="Symbol" w:hAnsi="Symbol" w:hint="default"/>
      </w:rPr>
    </w:lvl>
    <w:lvl w:ilvl="1" w:tplc="DF660006">
      <w:start w:val="1"/>
      <w:numFmt w:val="bullet"/>
      <w:lvlText w:val="o"/>
      <w:lvlJc w:val="left"/>
      <w:pPr>
        <w:ind w:left="1440" w:hanging="360"/>
      </w:pPr>
      <w:rPr>
        <w:rFonts w:ascii="Courier New" w:hAnsi="Courier New" w:cs="Courier New" w:hint="default"/>
      </w:rPr>
    </w:lvl>
    <w:lvl w:ilvl="2" w:tplc="486A7900">
      <w:start w:val="1"/>
      <w:numFmt w:val="bullet"/>
      <w:lvlText w:val=""/>
      <w:lvlJc w:val="left"/>
      <w:pPr>
        <w:ind w:left="2160" w:hanging="360"/>
      </w:pPr>
      <w:rPr>
        <w:rFonts w:ascii="Wingdings" w:hAnsi="Wingdings" w:hint="default"/>
      </w:rPr>
    </w:lvl>
    <w:lvl w:ilvl="3" w:tplc="608C78EE">
      <w:start w:val="1"/>
      <w:numFmt w:val="bullet"/>
      <w:lvlText w:val=""/>
      <w:lvlJc w:val="left"/>
      <w:pPr>
        <w:ind w:left="2880" w:hanging="360"/>
      </w:pPr>
      <w:rPr>
        <w:rFonts w:ascii="Symbol" w:hAnsi="Symbol" w:hint="default"/>
      </w:rPr>
    </w:lvl>
    <w:lvl w:ilvl="4" w:tplc="E60E61D4">
      <w:start w:val="1"/>
      <w:numFmt w:val="bullet"/>
      <w:lvlText w:val="o"/>
      <w:lvlJc w:val="left"/>
      <w:pPr>
        <w:ind w:left="3600" w:hanging="360"/>
      </w:pPr>
      <w:rPr>
        <w:rFonts w:ascii="Courier New" w:hAnsi="Courier New" w:cs="Courier New" w:hint="default"/>
      </w:rPr>
    </w:lvl>
    <w:lvl w:ilvl="5" w:tplc="89061876">
      <w:start w:val="1"/>
      <w:numFmt w:val="bullet"/>
      <w:lvlText w:val=""/>
      <w:lvlJc w:val="left"/>
      <w:pPr>
        <w:ind w:left="4320" w:hanging="360"/>
      </w:pPr>
      <w:rPr>
        <w:rFonts w:ascii="Wingdings" w:hAnsi="Wingdings" w:hint="default"/>
      </w:rPr>
    </w:lvl>
    <w:lvl w:ilvl="6" w:tplc="E6EA6486">
      <w:start w:val="1"/>
      <w:numFmt w:val="bullet"/>
      <w:lvlText w:val=""/>
      <w:lvlJc w:val="left"/>
      <w:pPr>
        <w:ind w:left="5040" w:hanging="360"/>
      </w:pPr>
      <w:rPr>
        <w:rFonts w:ascii="Symbol" w:hAnsi="Symbol" w:hint="default"/>
      </w:rPr>
    </w:lvl>
    <w:lvl w:ilvl="7" w:tplc="CC1E13E4">
      <w:start w:val="1"/>
      <w:numFmt w:val="bullet"/>
      <w:lvlText w:val="o"/>
      <w:lvlJc w:val="left"/>
      <w:pPr>
        <w:ind w:left="5760" w:hanging="360"/>
      </w:pPr>
      <w:rPr>
        <w:rFonts w:ascii="Courier New" w:hAnsi="Courier New" w:cs="Courier New" w:hint="default"/>
      </w:rPr>
    </w:lvl>
    <w:lvl w:ilvl="8" w:tplc="7A5A3540">
      <w:start w:val="1"/>
      <w:numFmt w:val="bullet"/>
      <w:lvlText w:val=""/>
      <w:lvlJc w:val="left"/>
      <w:pPr>
        <w:ind w:left="6480" w:hanging="360"/>
      </w:pPr>
      <w:rPr>
        <w:rFonts w:ascii="Wingdings" w:hAnsi="Wingdings" w:hint="default"/>
      </w:rPr>
    </w:lvl>
  </w:abstractNum>
  <w:abstractNum w:abstractNumId="55" w15:restartNumberingAfterBreak="0">
    <w:nsid w:val="54BB5729"/>
    <w:multiLevelType w:val="hybridMultilevel"/>
    <w:tmpl w:val="10643F32"/>
    <w:lvl w:ilvl="0" w:tplc="E90C0F86">
      <w:start w:val="1"/>
      <w:numFmt w:val="bullet"/>
      <w:lvlText w:val="·"/>
      <w:lvlJc w:val="left"/>
      <w:pPr>
        <w:ind w:left="360" w:hanging="360"/>
      </w:pPr>
      <w:rPr>
        <w:rFonts w:ascii="Symbol" w:eastAsia="Symbol" w:hAnsi="Symbol" w:cs="Symbol" w:hint="default"/>
        <w:color w:val="000000"/>
      </w:rPr>
    </w:lvl>
    <w:lvl w:ilvl="1" w:tplc="0E8EC69A">
      <w:start w:val="1"/>
      <w:numFmt w:val="bullet"/>
      <w:lvlText w:val="o"/>
      <w:lvlJc w:val="left"/>
      <w:pPr>
        <w:ind w:left="1080" w:hanging="360"/>
      </w:pPr>
      <w:rPr>
        <w:rFonts w:ascii="Courier New" w:eastAsia="Courier New" w:hAnsi="Courier New" w:cs="Courier New" w:hint="default"/>
      </w:rPr>
    </w:lvl>
    <w:lvl w:ilvl="2" w:tplc="A3965B38">
      <w:start w:val="1"/>
      <w:numFmt w:val="bullet"/>
      <w:lvlText w:val="§"/>
      <w:lvlJc w:val="left"/>
      <w:pPr>
        <w:ind w:left="1800" w:hanging="360"/>
      </w:pPr>
      <w:rPr>
        <w:rFonts w:ascii="Wingdings" w:eastAsia="Wingdings" w:hAnsi="Wingdings" w:cs="Wingdings" w:hint="default"/>
      </w:rPr>
    </w:lvl>
    <w:lvl w:ilvl="3" w:tplc="CAE8CFCA">
      <w:start w:val="1"/>
      <w:numFmt w:val="bullet"/>
      <w:lvlText w:val="·"/>
      <w:lvlJc w:val="left"/>
      <w:pPr>
        <w:ind w:left="2520" w:hanging="360"/>
      </w:pPr>
      <w:rPr>
        <w:rFonts w:ascii="Symbol" w:eastAsia="Symbol" w:hAnsi="Symbol" w:cs="Symbol" w:hint="default"/>
      </w:rPr>
    </w:lvl>
    <w:lvl w:ilvl="4" w:tplc="013E01F0">
      <w:start w:val="1"/>
      <w:numFmt w:val="bullet"/>
      <w:lvlText w:val="o"/>
      <w:lvlJc w:val="left"/>
      <w:pPr>
        <w:ind w:left="3240" w:hanging="360"/>
      </w:pPr>
      <w:rPr>
        <w:rFonts w:ascii="Courier New" w:eastAsia="Courier New" w:hAnsi="Courier New" w:cs="Courier New" w:hint="default"/>
      </w:rPr>
    </w:lvl>
    <w:lvl w:ilvl="5" w:tplc="B6986D04">
      <w:start w:val="1"/>
      <w:numFmt w:val="bullet"/>
      <w:lvlText w:val="§"/>
      <w:lvlJc w:val="left"/>
      <w:pPr>
        <w:ind w:left="3960" w:hanging="360"/>
      </w:pPr>
      <w:rPr>
        <w:rFonts w:ascii="Wingdings" w:eastAsia="Wingdings" w:hAnsi="Wingdings" w:cs="Wingdings" w:hint="default"/>
      </w:rPr>
    </w:lvl>
    <w:lvl w:ilvl="6" w:tplc="9E4A2780">
      <w:start w:val="1"/>
      <w:numFmt w:val="bullet"/>
      <w:lvlText w:val="·"/>
      <w:lvlJc w:val="left"/>
      <w:pPr>
        <w:ind w:left="4680" w:hanging="360"/>
      </w:pPr>
      <w:rPr>
        <w:rFonts w:ascii="Symbol" w:eastAsia="Symbol" w:hAnsi="Symbol" w:cs="Symbol" w:hint="default"/>
      </w:rPr>
    </w:lvl>
    <w:lvl w:ilvl="7" w:tplc="A08CC310">
      <w:start w:val="1"/>
      <w:numFmt w:val="bullet"/>
      <w:lvlText w:val="o"/>
      <w:lvlJc w:val="left"/>
      <w:pPr>
        <w:ind w:left="5400" w:hanging="360"/>
      </w:pPr>
      <w:rPr>
        <w:rFonts w:ascii="Courier New" w:eastAsia="Courier New" w:hAnsi="Courier New" w:cs="Courier New" w:hint="default"/>
      </w:rPr>
    </w:lvl>
    <w:lvl w:ilvl="8" w:tplc="F82C7BF2">
      <w:start w:val="1"/>
      <w:numFmt w:val="bullet"/>
      <w:lvlText w:val="§"/>
      <w:lvlJc w:val="left"/>
      <w:pPr>
        <w:ind w:left="6120" w:hanging="360"/>
      </w:pPr>
      <w:rPr>
        <w:rFonts w:ascii="Wingdings" w:eastAsia="Wingdings" w:hAnsi="Wingdings" w:cs="Wingdings" w:hint="default"/>
      </w:rPr>
    </w:lvl>
  </w:abstractNum>
  <w:abstractNum w:abstractNumId="56" w15:restartNumberingAfterBreak="0">
    <w:nsid w:val="54E5260F"/>
    <w:multiLevelType w:val="hybridMultilevel"/>
    <w:tmpl w:val="6504B52A"/>
    <w:lvl w:ilvl="0" w:tplc="59BCE22A">
      <w:start w:val="1"/>
      <w:numFmt w:val="bullet"/>
      <w:lvlText w:val=""/>
      <w:lvlJc w:val="left"/>
      <w:pPr>
        <w:ind w:left="360" w:hanging="360"/>
      </w:pPr>
      <w:rPr>
        <w:rFonts w:ascii="Symbol" w:hAnsi="Symbol" w:hint="default"/>
        <w:caps w:val="0"/>
        <w:smallCaps w:val="0"/>
        <w:strike w:val="0"/>
        <w:dstrike w:val="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8601CF"/>
    <w:multiLevelType w:val="hybridMultilevel"/>
    <w:tmpl w:val="324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588C4EB7"/>
    <w:multiLevelType w:val="multilevel"/>
    <w:tmpl w:val="EF763B9A"/>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60" w15:restartNumberingAfterBreak="0">
    <w:nsid w:val="59CD667A"/>
    <w:multiLevelType w:val="hybridMultilevel"/>
    <w:tmpl w:val="454E263A"/>
    <w:lvl w:ilvl="0" w:tplc="04070001">
      <w:start w:val="1"/>
      <w:numFmt w:val="bullet"/>
      <w:lvlText w:val=""/>
      <w:lvlJc w:val="left"/>
      <w:pPr>
        <w:ind w:left="720" w:hanging="360"/>
      </w:pPr>
      <w:rPr>
        <w:rFonts w:ascii="Symbol" w:hAnsi="Symbol"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5C8C3D47"/>
    <w:multiLevelType w:val="hybridMultilevel"/>
    <w:tmpl w:val="2EA4D03A"/>
    <w:lvl w:ilvl="0" w:tplc="BE6CB7EA">
      <w:start w:val="1"/>
      <w:numFmt w:val="bullet"/>
      <w:lvlText w:val="·"/>
      <w:lvlJc w:val="left"/>
      <w:pPr>
        <w:ind w:left="720" w:hanging="360"/>
      </w:pPr>
      <w:rPr>
        <w:rFonts w:ascii="Symbol" w:eastAsia="Symbol" w:hAnsi="Symbol" w:cs="Symbol" w:hint="default"/>
      </w:rPr>
    </w:lvl>
    <w:lvl w:ilvl="1" w:tplc="306ABC6A">
      <w:start w:val="1"/>
      <w:numFmt w:val="bullet"/>
      <w:lvlText w:val="o"/>
      <w:lvlJc w:val="left"/>
      <w:pPr>
        <w:ind w:left="1440" w:hanging="360"/>
      </w:pPr>
      <w:rPr>
        <w:rFonts w:ascii="Courier New" w:eastAsia="Courier New" w:hAnsi="Courier New" w:cs="Courier New" w:hint="default"/>
      </w:rPr>
    </w:lvl>
    <w:lvl w:ilvl="2" w:tplc="D742A4FC">
      <w:start w:val="1"/>
      <w:numFmt w:val="bullet"/>
      <w:lvlText w:val="§"/>
      <w:lvlJc w:val="left"/>
      <w:pPr>
        <w:ind w:left="2160" w:hanging="360"/>
      </w:pPr>
      <w:rPr>
        <w:rFonts w:ascii="Wingdings" w:eastAsia="Wingdings" w:hAnsi="Wingdings" w:cs="Wingdings" w:hint="default"/>
      </w:rPr>
    </w:lvl>
    <w:lvl w:ilvl="3" w:tplc="ECB463C6">
      <w:start w:val="1"/>
      <w:numFmt w:val="bullet"/>
      <w:lvlText w:val="·"/>
      <w:lvlJc w:val="left"/>
      <w:pPr>
        <w:ind w:left="2880" w:hanging="360"/>
      </w:pPr>
      <w:rPr>
        <w:rFonts w:ascii="Symbol" w:eastAsia="Symbol" w:hAnsi="Symbol" w:cs="Symbol" w:hint="default"/>
      </w:rPr>
    </w:lvl>
    <w:lvl w:ilvl="4" w:tplc="FD3CA31C">
      <w:start w:val="1"/>
      <w:numFmt w:val="bullet"/>
      <w:lvlText w:val="o"/>
      <w:lvlJc w:val="left"/>
      <w:pPr>
        <w:ind w:left="3600" w:hanging="360"/>
      </w:pPr>
      <w:rPr>
        <w:rFonts w:ascii="Courier New" w:eastAsia="Courier New" w:hAnsi="Courier New" w:cs="Courier New" w:hint="default"/>
      </w:rPr>
    </w:lvl>
    <w:lvl w:ilvl="5" w:tplc="DF0C732E">
      <w:start w:val="1"/>
      <w:numFmt w:val="bullet"/>
      <w:lvlText w:val="§"/>
      <w:lvlJc w:val="left"/>
      <w:pPr>
        <w:ind w:left="4320" w:hanging="360"/>
      </w:pPr>
      <w:rPr>
        <w:rFonts w:ascii="Wingdings" w:eastAsia="Wingdings" w:hAnsi="Wingdings" w:cs="Wingdings" w:hint="default"/>
      </w:rPr>
    </w:lvl>
    <w:lvl w:ilvl="6" w:tplc="22A0CF6E">
      <w:start w:val="1"/>
      <w:numFmt w:val="bullet"/>
      <w:lvlText w:val="·"/>
      <w:lvlJc w:val="left"/>
      <w:pPr>
        <w:ind w:left="5040" w:hanging="360"/>
      </w:pPr>
      <w:rPr>
        <w:rFonts w:ascii="Symbol" w:eastAsia="Symbol" w:hAnsi="Symbol" w:cs="Symbol" w:hint="default"/>
      </w:rPr>
    </w:lvl>
    <w:lvl w:ilvl="7" w:tplc="6764E580">
      <w:start w:val="1"/>
      <w:numFmt w:val="bullet"/>
      <w:lvlText w:val="o"/>
      <w:lvlJc w:val="left"/>
      <w:pPr>
        <w:ind w:left="5760" w:hanging="360"/>
      </w:pPr>
      <w:rPr>
        <w:rFonts w:ascii="Courier New" w:eastAsia="Courier New" w:hAnsi="Courier New" w:cs="Courier New" w:hint="default"/>
      </w:rPr>
    </w:lvl>
    <w:lvl w:ilvl="8" w:tplc="F0B60306">
      <w:start w:val="1"/>
      <w:numFmt w:val="bullet"/>
      <w:lvlText w:val="§"/>
      <w:lvlJc w:val="left"/>
      <w:pPr>
        <w:ind w:left="6480" w:hanging="360"/>
      </w:pPr>
      <w:rPr>
        <w:rFonts w:ascii="Wingdings" w:eastAsia="Wingdings" w:hAnsi="Wingdings" w:cs="Wingdings" w:hint="default"/>
      </w:rPr>
    </w:lvl>
  </w:abstractNum>
  <w:abstractNum w:abstractNumId="62" w15:restartNumberingAfterBreak="0">
    <w:nsid w:val="5FA176D5"/>
    <w:multiLevelType w:val="hybridMultilevel"/>
    <w:tmpl w:val="3DDC6D10"/>
    <w:lvl w:ilvl="0" w:tplc="9D5A2D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7E2A8F6A">
      <w:start w:val="1"/>
      <w:numFmt w:val="bullet"/>
      <w:lvlText w:val=""/>
      <w:lvlJc w:val="left"/>
      <w:pPr>
        <w:ind w:left="720" w:hanging="360"/>
      </w:pPr>
      <w:rPr>
        <w:rFonts w:ascii="Symbol" w:hAnsi="Symbol" w:hint="default"/>
      </w:rPr>
    </w:lvl>
    <w:lvl w:ilvl="2" w:tplc="73B44FF8">
      <w:start w:val="1"/>
      <w:numFmt w:val="bullet"/>
      <w:lvlText w:val=""/>
      <w:lvlJc w:val="left"/>
      <w:pPr>
        <w:ind w:left="2160" w:hanging="360"/>
      </w:pPr>
      <w:rPr>
        <w:rFonts w:ascii="Wingdings" w:hAnsi="Wingdings" w:hint="default"/>
      </w:rPr>
    </w:lvl>
    <w:lvl w:ilvl="3" w:tplc="5198AE32">
      <w:start w:val="1"/>
      <w:numFmt w:val="bullet"/>
      <w:lvlText w:val=""/>
      <w:lvlJc w:val="left"/>
      <w:pPr>
        <w:ind w:left="2880" w:hanging="360"/>
      </w:pPr>
      <w:rPr>
        <w:rFonts w:ascii="Symbol" w:hAnsi="Symbol" w:hint="default"/>
      </w:rPr>
    </w:lvl>
    <w:lvl w:ilvl="4" w:tplc="1EEC8B8E">
      <w:start w:val="1"/>
      <w:numFmt w:val="bullet"/>
      <w:lvlText w:val="o"/>
      <w:lvlJc w:val="left"/>
      <w:pPr>
        <w:ind w:left="3600" w:hanging="360"/>
      </w:pPr>
      <w:rPr>
        <w:rFonts w:ascii="Courier New" w:hAnsi="Courier New" w:cs="Courier New" w:hint="default"/>
      </w:rPr>
    </w:lvl>
    <w:lvl w:ilvl="5" w:tplc="40428326">
      <w:start w:val="1"/>
      <w:numFmt w:val="bullet"/>
      <w:lvlText w:val=""/>
      <w:lvlJc w:val="left"/>
      <w:pPr>
        <w:ind w:left="4320" w:hanging="360"/>
      </w:pPr>
      <w:rPr>
        <w:rFonts w:ascii="Wingdings" w:hAnsi="Wingdings" w:hint="default"/>
      </w:rPr>
    </w:lvl>
    <w:lvl w:ilvl="6" w:tplc="D974F4E8">
      <w:start w:val="1"/>
      <w:numFmt w:val="bullet"/>
      <w:lvlText w:val=""/>
      <w:lvlJc w:val="left"/>
      <w:pPr>
        <w:ind w:left="5040" w:hanging="360"/>
      </w:pPr>
      <w:rPr>
        <w:rFonts w:ascii="Symbol" w:hAnsi="Symbol" w:hint="default"/>
      </w:rPr>
    </w:lvl>
    <w:lvl w:ilvl="7" w:tplc="1CFC40FE">
      <w:start w:val="1"/>
      <w:numFmt w:val="bullet"/>
      <w:lvlText w:val="o"/>
      <w:lvlJc w:val="left"/>
      <w:pPr>
        <w:ind w:left="5760" w:hanging="360"/>
      </w:pPr>
      <w:rPr>
        <w:rFonts w:ascii="Courier New" w:hAnsi="Courier New" w:cs="Courier New" w:hint="default"/>
      </w:rPr>
    </w:lvl>
    <w:lvl w:ilvl="8" w:tplc="E5CC4498">
      <w:start w:val="1"/>
      <w:numFmt w:val="bullet"/>
      <w:lvlText w:val=""/>
      <w:lvlJc w:val="left"/>
      <w:pPr>
        <w:ind w:left="6480" w:hanging="360"/>
      </w:pPr>
      <w:rPr>
        <w:rFonts w:ascii="Wingdings" w:hAnsi="Wingdings" w:hint="default"/>
      </w:rPr>
    </w:lvl>
  </w:abstractNum>
  <w:abstractNum w:abstractNumId="63" w15:restartNumberingAfterBreak="0">
    <w:nsid w:val="601425C6"/>
    <w:multiLevelType w:val="hybridMultilevel"/>
    <w:tmpl w:val="D1962174"/>
    <w:lvl w:ilvl="0" w:tplc="A732DAC6">
      <w:start w:val="1"/>
      <w:numFmt w:val="bullet"/>
      <w:lvlText w:val="·"/>
      <w:lvlJc w:val="left"/>
      <w:pPr>
        <w:ind w:left="360" w:hanging="360"/>
      </w:pPr>
      <w:rPr>
        <w:rFonts w:ascii="Symbol" w:eastAsia="Symbol" w:hAnsi="Symbol" w:cs="Symbol" w:hint="default"/>
      </w:rPr>
    </w:lvl>
    <w:lvl w:ilvl="1" w:tplc="56F2D2AE">
      <w:start w:val="1"/>
      <w:numFmt w:val="bullet"/>
      <w:lvlText w:val="o"/>
      <w:lvlJc w:val="left"/>
      <w:pPr>
        <w:ind w:left="1080" w:hanging="360"/>
      </w:pPr>
      <w:rPr>
        <w:rFonts w:ascii="Courier New" w:eastAsia="Courier New" w:hAnsi="Courier New" w:cs="Courier New" w:hint="default"/>
      </w:rPr>
    </w:lvl>
    <w:lvl w:ilvl="2" w:tplc="DF288AD6">
      <w:start w:val="1"/>
      <w:numFmt w:val="bullet"/>
      <w:lvlText w:val="§"/>
      <w:lvlJc w:val="left"/>
      <w:pPr>
        <w:ind w:left="1800" w:hanging="360"/>
      </w:pPr>
      <w:rPr>
        <w:rFonts w:ascii="Wingdings" w:eastAsia="Wingdings" w:hAnsi="Wingdings" w:cs="Wingdings" w:hint="default"/>
      </w:rPr>
    </w:lvl>
    <w:lvl w:ilvl="3" w:tplc="D584B2BC">
      <w:start w:val="1"/>
      <w:numFmt w:val="bullet"/>
      <w:lvlText w:val="·"/>
      <w:lvlJc w:val="left"/>
      <w:pPr>
        <w:ind w:left="2520" w:hanging="360"/>
      </w:pPr>
      <w:rPr>
        <w:rFonts w:ascii="Symbol" w:eastAsia="Symbol" w:hAnsi="Symbol" w:cs="Symbol" w:hint="default"/>
      </w:rPr>
    </w:lvl>
    <w:lvl w:ilvl="4" w:tplc="711E1556">
      <w:start w:val="1"/>
      <w:numFmt w:val="bullet"/>
      <w:lvlText w:val="o"/>
      <w:lvlJc w:val="left"/>
      <w:pPr>
        <w:ind w:left="3240" w:hanging="360"/>
      </w:pPr>
      <w:rPr>
        <w:rFonts w:ascii="Courier New" w:eastAsia="Courier New" w:hAnsi="Courier New" w:cs="Courier New" w:hint="default"/>
      </w:rPr>
    </w:lvl>
    <w:lvl w:ilvl="5" w:tplc="CA2EFE6A">
      <w:start w:val="1"/>
      <w:numFmt w:val="bullet"/>
      <w:lvlText w:val="§"/>
      <w:lvlJc w:val="left"/>
      <w:pPr>
        <w:ind w:left="3960" w:hanging="360"/>
      </w:pPr>
      <w:rPr>
        <w:rFonts w:ascii="Wingdings" w:eastAsia="Wingdings" w:hAnsi="Wingdings" w:cs="Wingdings" w:hint="default"/>
      </w:rPr>
    </w:lvl>
    <w:lvl w:ilvl="6" w:tplc="ECE6C998">
      <w:start w:val="1"/>
      <w:numFmt w:val="bullet"/>
      <w:lvlText w:val="·"/>
      <w:lvlJc w:val="left"/>
      <w:pPr>
        <w:ind w:left="4680" w:hanging="360"/>
      </w:pPr>
      <w:rPr>
        <w:rFonts w:ascii="Symbol" w:eastAsia="Symbol" w:hAnsi="Symbol" w:cs="Symbol" w:hint="default"/>
      </w:rPr>
    </w:lvl>
    <w:lvl w:ilvl="7" w:tplc="6DE44466">
      <w:start w:val="1"/>
      <w:numFmt w:val="bullet"/>
      <w:lvlText w:val="o"/>
      <w:lvlJc w:val="left"/>
      <w:pPr>
        <w:ind w:left="5400" w:hanging="360"/>
      </w:pPr>
      <w:rPr>
        <w:rFonts w:ascii="Courier New" w:eastAsia="Courier New" w:hAnsi="Courier New" w:cs="Courier New" w:hint="default"/>
      </w:rPr>
    </w:lvl>
    <w:lvl w:ilvl="8" w:tplc="8FD45E90">
      <w:start w:val="1"/>
      <w:numFmt w:val="bullet"/>
      <w:lvlText w:val="§"/>
      <w:lvlJc w:val="left"/>
      <w:pPr>
        <w:ind w:left="6120" w:hanging="360"/>
      </w:pPr>
      <w:rPr>
        <w:rFonts w:ascii="Wingdings" w:eastAsia="Wingdings" w:hAnsi="Wingdings" w:cs="Wingdings" w:hint="default"/>
      </w:rPr>
    </w:lvl>
  </w:abstractNum>
  <w:abstractNum w:abstractNumId="64" w15:restartNumberingAfterBreak="0">
    <w:nsid w:val="60BB2FEA"/>
    <w:multiLevelType w:val="hybridMultilevel"/>
    <w:tmpl w:val="DD323F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624376BF"/>
    <w:multiLevelType w:val="hybridMultilevel"/>
    <w:tmpl w:val="8E7E0830"/>
    <w:lvl w:ilvl="0" w:tplc="6AB89750">
      <w:start w:val="1"/>
      <w:numFmt w:val="bullet"/>
      <w:lvlText w:val="·"/>
      <w:lvlJc w:val="left"/>
      <w:pPr>
        <w:ind w:left="720" w:hanging="360"/>
      </w:pPr>
      <w:rPr>
        <w:rFonts w:ascii="Symbol" w:eastAsia="Symbol" w:hAnsi="Symbol" w:cs="Symbol" w:hint="default"/>
      </w:rPr>
    </w:lvl>
    <w:lvl w:ilvl="1" w:tplc="70864B06">
      <w:start w:val="1"/>
      <w:numFmt w:val="bullet"/>
      <w:lvlText w:val="o"/>
      <w:lvlJc w:val="left"/>
      <w:pPr>
        <w:ind w:left="1440" w:hanging="360"/>
      </w:pPr>
      <w:rPr>
        <w:rFonts w:ascii="Courier New" w:eastAsia="Courier New" w:hAnsi="Courier New" w:cs="Courier New" w:hint="default"/>
      </w:rPr>
    </w:lvl>
    <w:lvl w:ilvl="2" w:tplc="7A187E8C">
      <w:start w:val="1"/>
      <w:numFmt w:val="bullet"/>
      <w:lvlText w:val="§"/>
      <w:lvlJc w:val="left"/>
      <w:pPr>
        <w:ind w:left="2160" w:hanging="360"/>
      </w:pPr>
      <w:rPr>
        <w:rFonts w:ascii="Wingdings" w:eastAsia="Wingdings" w:hAnsi="Wingdings" w:cs="Wingdings" w:hint="default"/>
      </w:rPr>
    </w:lvl>
    <w:lvl w:ilvl="3" w:tplc="34A2710A">
      <w:start w:val="1"/>
      <w:numFmt w:val="bullet"/>
      <w:lvlText w:val="·"/>
      <w:lvlJc w:val="left"/>
      <w:pPr>
        <w:ind w:left="2880" w:hanging="360"/>
      </w:pPr>
      <w:rPr>
        <w:rFonts w:ascii="Symbol" w:eastAsia="Symbol" w:hAnsi="Symbol" w:cs="Symbol" w:hint="default"/>
      </w:rPr>
    </w:lvl>
    <w:lvl w:ilvl="4" w:tplc="F2369558">
      <w:start w:val="1"/>
      <w:numFmt w:val="bullet"/>
      <w:lvlText w:val="o"/>
      <w:lvlJc w:val="left"/>
      <w:pPr>
        <w:ind w:left="3600" w:hanging="360"/>
      </w:pPr>
      <w:rPr>
        <w:rFonts w:ascii="Courier New" w:eastAsia="Courier New" w:hAnsi="Courier New" w:cs="Courier New" w:hint="default"/>
      </w:rPr>
    </w:lvl>
    <w:lvl w:ilvl="5" w:tplc="C13A624C">
      <w:start w:val="1"/>
      <w:numFmt w:val="bullet"/>
      <w:lvlText w:val="§"/>
      <w:lvlJc w:val="left"/>
      <w:pPr>
        <w:ind w:left="4320" w:hanging="360"/>
      </w:pPr>
      <w:rPr>
        <w:rFonts w:ascii="Wingdings" w:eastAsia="Wingdings" w:hAnsi="Wingdings" w:cs="Wingdings" w:hint="default"/>
      </w:rPr>
    </w:lvl>
    <w:lvl w:ilvl="6" w:tplc="7B8ABFC2">
      <w:start w:val="1"/>
      <w:numFmt w:val="bullet"/>
      <w:lvlText w:val="·"/>
      <w:lvlJc w:val="left"/>
      <w:pPr>
        <w:ind w:left="5040" w:hanging="360"/>
      </w:pPr>
      <w:rPr>
        <w:rFonts w:ascii="Symbol" w:eastAsia="Symbol" w:hAnsi="Symbol" w:cs="Symbol" w:hint="default"/>
      </w:rPr>
    </w:lvl>
    <w:lvl w:ilvl="7" w:tplc="1018EDC8">
      <w:start w:val="1"/>
      <w:numFmt w:val="bullet"/>
      <w:lvlText w:val="o"/>
      <w:lvlJc w:val="left"/>
      <w:pPr>
        <w:ind w:left="5760" w:hanging="360"/>
      </w:pPr>
      <w:rPr>
        <w:rFonts w:ascii="Courier New" w:eastAsia="Courier New" w:hAnsi="Courier New" w:cs="Courier New" w:hint="default"/>
      </w:rPr>
    </w:lvl>
    <w:lvl w:ilvl="8" w:tplc="B584293C">
      <w:start w:val="1"/>
      <w:numFmt w:val="bullet"/>
      <w:lvlText w:val="§"/>
      <w:lvlJc w:val="left"/>
      <w:pPr>
        <w:ind w:left="6480" w:hanging="360"/>
      </w:pPr>
      <w:rPr>
        <w:rFonts w:ascii="Wingdings" w:eastAsia="Wingdings" w:hAnsi="Wingdings" w:cs="Wingdings" w:hint="default"/>
      </w:rPr>
    </w:lvl>
  </w:abstractNum>
  <w:abstractNum w:abstractNumId="67" w15:restartNumberingAfterBreak="0">
    <w:nsid w:val="65CE5BB6"/>
    <w:multiLevelType w:val="multilevel"/>
    <w:tmpl w:val="A964F8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6AFB6280"/>
    <w:multiLevelType w:val="hybridMultilevel"/>
    <w:tmpl w:val="231C4DFC"/>
    <w:lvl w:ilvl="0" w:tplc="4088EB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A7FCE2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color w:val="000000"/>
        <w:spacing w:val="0"/>
        <w:position w:val="0"/>
        <w:highlight w:val="none"/>
        <w:vertAlign w:val="baseline"/>
      </w:rPr>
    </w:lvl>
    <w:lvl w:ilvl="2" w:tplc="21FC1F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9E9C6E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BF522C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AB843F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F8B259B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CFE29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A8A2F15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0" w15:restartNumberingAfterBreak="0">
    <w:nsid w:val="6D051715"/>
    <w:multiLevelType w:val="hybridMultilevel"/>
    <w:tmpl w:val="34ACF134"/>
    <w:lvl w:ilvl="0" w:tplc="04070001">
      <w:start w:val="1"/>
      <w:numFmt w:val="bullet"/>
      <w:lvlText w:val=""/>
      <w:lvlJc w:val="left"/>
      <w:pPr>
        <w:ind w:left="703" w:hanging="360"/>
      </w:pPr>
      <w:rPr>
        <w:rFonts w:ascii="Symbol" w:hAnsi="Symbol" w:hint="default"/>
      </w:rPr>
    </w:lvl>
    <w:lvl w:ilvl="1" w:tplc="04070003" w:tentative="1">
      <w:start w:val="1"/>
      <w:numFmt w:val="bullet"/>
      <w:lvlText w:val="o"/>
      <w:lvlJc w:val="left"/>
      <w:pPr>
        <w:ind w:left="1423" w:hanging="360"/>
      </w:pPr>
      <w:rPr>
        <w:rFonts w:ascii="Courier New" w:hAnsi="Courier New" w:cs="Courier New" w:hint="default"/>
      </w:rPr>
    </w:lvl>
    <w:lvl w:ilvl="2" w:tplc="04070005" w:tentative="1">
      <w:start w:val="1"/>
      <w:numFmt w:val="bullet"/>
      <w:lvlText w:val=""/>
      <w:lvlJc w:val="left"/>
      <w:pPr>
        <w:ind w:left="2143" w:hanging="360"/>
      </w:pPr>
      <w:rPr>
        <w:rFonts w:ascii="Wingdings" w:hAnsi="Wingdings" w:hint="default"/>
      </w:rPr>
    </w:lvl>
    <w:lvl w:ilvl="3" w:tplc="04070001" w:tentative="1">
      <w:start w:val="1"/>
      <w:numFmt w:val="bullet"/>
      <w:lvlText w:val=""/>
      <w:lvlJc w:val="left"/>
      <w:pPr>
        <w:ind w:left="2863" w:hanging="360"/>
      </w:pPr>
      <w:rPr>
        <w:rFonts w:ascii="Symbol" w:hAnsi="Symbol" w:hint="default"/>
      </w:rPr>
    </w:lvl>
    <w:lvl w:ilvl="4" w:tplc="04070003" w:tentative="1">
      <w:start w:val="1"/>
      <w:numFmt w:val="bullet"/>
      <w:lvlText w:val="o"/>
      <w:lvlJc w:val="left"/>
      <w:pPr>
        <w:ind w:left="3583" w:hanging="360"/>
      </w:pPr>
      <w:rPr>
        <w:rFonts w:ascii="Courier New" w:hAnsi="Courier New" w:cs="Courier New" w:hint="default"/>
      </w:rPr>
    </w:lvl>
    <w:lvl w:ilvl="5" w:tplc="04070005" w:tentative="1">
      <w:start w:val="1"/>
      <w:numFmt w:val="bullet"/>
      <w:lvlText w:val=""/>
      <w:lvlJc w:val="left"/>
      <w:pPr>
        <w:ind w:left="4303" w:hanging="360"/>
      </w:pPr>
      <w:rPr>
        <w:rFonts w:ascii="Wingdings" w:hAnsi="Wingdings" w:hint="default"/>
      </w:rPr>
    </w:lvl>
    <w:lvl w:ilvl="6" w:tplc="04070001" w:tentative="1">
      <w:start w:val="1"/>
      <w:numFmt w:val="bullet"/>
      <w:lvlText w:val=""/>
      <w:lvlJc w:val="left"/>
      <w:pPr>
        <w:ind w:left="5023" w:hanging="360"/>
      </w:pPr>
      <w:rPr>
        <w:rFonts w:ascii="Symbol" w:hAnsi="Symbol" w:hint="default"/>
      </w:rPr>
    </w:lvl>
    <w:lvl w:ilvl="7" w:tplc="04070003" w:tentative="1">
      <w:start w:val="1"/>
      <w:numFmt w:val="bullet"/>
      <w:lvlText w:val="o"/>
      <w:lvlJc w:val="left"/>
      <w:pPr>
        <w:ind w:left="5743" w:hanging="360"/>
      </w:pPr>
      <w:rPr>
        <w:rFonts w:ascii="Courier New" w:hAnsi="Courier New" w:cs="Courier New" w:hint="default"/>
      </w:rPr>
    </w:lvl>
    <w:lvl w:ilvl="8" w:tplc="04070005" w:tentative="1">
      <w:start w:val="1"/>
      <w:numFmt w:val="bullet"/>
      <w:lvlText w:val=""/>
      <w:lvlJc w:val="left"/>
      <w:pPr>
        <w:ind w:left="6463" w:hanging="360"/>
      </w:pPr>
      <w:rPr>
        <w:rFonts w:ascii="Wingdings" w:hAnsi="Wingdings" w:hint="default"/>
      </w:rPr>
    </w:lvl>
  </w:abstractNum>
  <w:abstractNum w:abstractNumId="71"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72" w15:restartNumberingAfterBreak="0">
    <w:nsid w:val="702B618A"/>
    <w:multiLevelType w:val="hybridMultilevel"/>
    <w:tmpl w:val="590489CC"/>
    <w:lvl w:ilvl="0" w:tplc="E13A24A2">
      <w:start w:val="1"/>
      <w:numFmt w:val="bullet"/>
      <w:lvlText w:val=""/>
      <w:lvlJc w:val="left"/>
      <w:pPr>
        <w:ind w:left="360" w:hanging="360"/>
      </w:pPr>
      <w:rPr>
        <w:rFonts w:ascii="Symbol" w:hAnsi="Symbol" w:hint="default"/>
        <w:caps w:val="0"/>
        <w:smallCaps w:val="0"/>
        <w:strike w:val="0"/>
        <w:color w:val="000000"/>
        <w:spacing w:val="0"/>
        <w:position w:val="0"/>
        <w:highlight w:val="none"/>
        <w:vertAlign w:val="baseline"/>
      </w:rPr>
    </w:lvl>
    <w:lvl w:ilvl="1" w:tplc="C078350C">
      <w:start w:val="1"/>
      <w:numFmt w:val="bullet"/>
      <w:lvlText w:val="o"/>
      <w:lvlJc w:val="left"/>
      <w:pPr>
        <w:ind w:left="1080" w:hanging="360"/>
      </w:pPr>
      <w:rPr>
        <w:rFonts w:ascii="Courier New" w:hAnsi="Courier New" w:hint="default"/>
        <w:caps w:val="0"/>
        <w:smallCaps w:val="0"/>
        <w:strike w:val="0"/>
        <w:color w:val="000000"/>
        <w:spacing w:val="0"/>
        <w:position w:val="0"/>
        <w:highlight w:val="none"/>
        <w:vertAlign w:val="baseline"/>
      </w:rPr>
    </w:lvl>
    <w:lvl w:ilvl="2" w:tplc="710A2E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8A8A7C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2008325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7DA477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49A23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A77025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4F2847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3" w15:restartNumberingAfterBreak="0">
    <w:nsid w:val="70331BCD"/>
    <w:multiLevelType w:val="hybridMultilevel"/>
    <w:tmpl w:val="918E660C"/>
    <w:lvl w:ilvl="0" w:tplc="3EE68690">
      <w:start w:val="1"/>
      <w:numFmt w:val="bullet"/>
      <w:lvlText w:val=""/>
      <w:lvlJc w:val="left"/>
      <w:pPr>
        <w:ind w:left="720" w:hanging="360"/>
      </w:pPr>
      <w:rPr>
        <w:rFonts w:ascii="Symbol" w:hAnsi="Symbol" w:hint="default"/>
      </w:rPr>
    </w:lvl>
    <w:lvl w:ilvl="1" w:tplc="D30E7790">
      <w:start w:val="1"/>
      <w:numFmt w:val="bullet"/>
      <w:lvlText w:val="o"/>
      <w:lvlJc w:val="left"/>
      <w:pPr>
        <w:ind w:left="1440" w:hanging="360"/>
      </w:pPr>
      <w:rPr>
        <w:rFonts w:ascii="Courier New" w:hAnsi="Courier New" w:cs="Courier New" w:hint="default"/>
      </w:rPr>
    </w:lvl>
    <w:lvl w:ilvl="2" w:tplc="61D6DF14">
      <w:start w:val="1"/>
      <w:numFmt w:val="bullet"/>
      <w:lvlText w:val=""/>
      <w:lvlJc w:val="left"/>
      <w:pPr>
        <w:ind w:left="2160" w:hanging="360"/>
      </w:pPr>
      <w:rPr>
        <w:rFonts w:ascii="Wingdings" w:hAnsi="Wingdings" w:hint="default"/>
      </w:rPr>
    </w:lvl>
    <w:lvl w:ilvl="3" w:tplc="9CBC59E4">
      <w:start w:val="1"/>
      <w:numFmt w:val="bullet"/>
      <w:lvlText w:val=""/>
      <w:lvlJc w:val="left"/>
      <w:pPr>
        <w:ind w:left="2880" w:hanging="360"/>
      </w:pPr>
      <w:rPr>
        <w:rFonts w:ascii="Symbol" w:hAnsi="Symbol" w:hint="default"/>
      </w:rPr>
    </w:lvl>
    <w:lvl w:ilvl="4" w:tplc="06B6F726">
      <w:start w:val="1"/>
      <w:numFmt w:val="bullet"/>
      <w:lvlText w:val="o"/>
      <w:lvlJc w:val="left"/>
      <w:pPr>
        <w:ind w:left="3600" w:hanging="360"/>
      </w:pPr>
      <w:rPr>
        <w:rFonts w:ascii="Courier New" w:hAnsi="Courier New" w:cs="Courier New" w:hint="default"/>
      </w:rPr>
    </w:lvl>
    <w:lvl w:ilvl="5" w:tplc="002AC58E">
      <w:start w:val="1"/>
      <w:numFmt w:val="bullet"/>
      <w:lvlText w:val=""/>
      <w:lvlJc w:val="left"/>
      <w:pPr>
        <w:ind w:left="4320" w:hanging="360"/>
      </w:pPr>
      <w:rPr>
        <w:rFonts w:ascii="Wingdings" w:hAnsi="Wingdings" w:hint="default"/>
      </w:rPr>
    </w:lvl>
    <w:lvl w:ilvl="6" w:tplc="94C02A04">
      <w:start w:val="1"/>
      <w:numFmt w:val="bullet"/>
      <w:lvlText w:val=""/>
      <w:lvlJc w:val="left"/>
      <w:pPr>
        <w:ind w:left="5040" w:hanging="360"/>
      </w:pPr>
      <w:rPr>
        <w:rFonts w:ascii="Symbol" w:hAnsi="Symbol" w:hint="default"/>
      </w:rPr>
    </w:lvl>
    <w:lvl w:ilvl="7" w:tplc="50B6BD72">
      <w:start w:val="1"/>
      <w:numFmt w:val="bullet"/>
      <w:lvlText w:val="o"/>
      <w:lvlJc w:val="left"/>
      <w:pPr>
        <w:ind w:left="5760" w:hanging="360"/>
      </w:pPr>
      <w:rPr>
        <w:rFonts w:ascii="Courier New" w:hAnsi="Courier New" w:cs="Courier New" w:hint="default"/>
      </w:rPr>
    </w:lvl>
    <w:lvl w:ilvl="8" w:tplc="4F5E3E5A">
      <w:start w:val="1"/>
      <w:numFmt w:val="bullet"/>
      <w:lvlText w:val=""/>
      <w:lvlJc w:val="left"/>
      <w:pPr>
        <w:ind w:left="6480" w:hanging="360"/>
      </w:pPr>
      <w:rPr>
        <w:rFonts w:ascii="Wingdings" w:hAnsi="Wingdings" w:hint="default"/>
      </w:rPr>
    </w:lvl>
  </w:abstractNum>
  <w:abstractNum w:abstractNumId="74" w15:restartNumberingAfterBreak="0">
    <w:nsid w:val="732050A6"/>
    <w:multiLevelType w:val="hybridMultilevel"/>
    <w:tmpl w:val="887C9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4DC6F30"/>
    <w:multiLevelType w:val="hybridMultilevel"/>
    <w:tmpl w:val="81FC0AF6"/>
    <w:lvl w:ilvl="0" w:tplc="BB2E6762">
      <w:start w:val="1"/>
      <w:numFmt w:val="bullet"/>
      <w:lvlText w:val=""/>
      <w:lvlJc w:val="left"/>
      <w:pPr>
        <w:ind w:left="720" w:hanging="360"/>
      </w:pPr>
      <w:rPr>
        <w:rFonts w:ascii="Symbol" w:hAnsi="Symbol" w:hint="default"/>
      </w:rPr>
    </w:lvl>
    <w:lvl w:ilvl="1" w:tplc="71B6F2A6">
      <w:start w:val="1"/>
      <w:numFmt w:val="bullet"/>
      <w:lvlText w:val="o"/>
      <w:lvlJc w:val="left"/>
      <w:pPr>
        <w:ind w:left="1440" w:hanging="360"/>
      </w:pPr>
      <w:rPr>
        <w:rFonts w:ascii="Courier New" w:hAnsi="Courier New" w:cs="Courier New" w:hint="default"/>
      </w:rPr>
    </w:lvl>
    <w:lvl w:ilvl="2" w:tplc="630E7336">
      <w:start w:val="1"/>
      <w:numFmt w:val="bullet"/>
      <w:lvlText w:val=""/>
      <w:lvlJc w:val="left"/>
      <w:pPr>
        <w:ind w:left="2160" w:hanging="360"/>
      </w:pPr>
      <w:rPr>
        <w:rFonts w:ascii="Wingdings" w:hAnsi="Wingdings" w:hint="default"/>
      </w:rPr>
    </w:lvl>
    <w:lvl w:ilvl="3" w:tplc="416C37BE">
      <w:start w:val="1"/>
      <w:numFmt w:val="bullet"/>
      <w:lvlText w:val=""/>
      <w:lvlJc w:val="left"/>
      <w:pPr>
        <w:ind w:left="2880" w:hanging="360"/>
      </w:pPr>
      <w:rPr>
        <w:rFonts w:ascii="Symbol" w:hAnsi="Symbol" w:hint="default"/>
      </w:rPr>
    </w:lvl>
    <w:lvl w:ilvl="4" w:tplc="EE7CD484">
      <w:start w:val="1"/>
      <w:numFmt w:val="bullet"/>
      <w:lvlText w:val="o"/>
      <w:lvlJc w:val="left"/>
      <w:pPr>
        <w:ind w:left="3600" w:hanging="360"/>
      </w:pPr>
      <w:rPr>
        <w:rFonts w:ascii="Courier New" w:hAnsi="Courier New" w:cs="Courier New" w:hint="default"/>
      </w:rPr>
    </w:lvl>
    <w:lvl w:ilvl="5" w:tplc="5F2A3002">
      <w:start w:val="1"/>
      <w:numFmt w:val="bullet"/>
      <w:lvlText w:val=""/>
      <w:lvlJc w:val="left"/>
      <w:pPr>
        <w:ind w:left="4320" w:hanging="360"/>
      </w:pPr>
      <w:rPr>
        <w:rFonts w:ascii="Wingdings" w:hAnsi="Wingdings" w:hint="default"/>
      </w:rPr>
    </w:lvl>
    <w:lvl w:ilvl="6" w:tplc="039CE558">
      <w:start w:val="1"/>
      <w:numFmt w:val="bullet"/>
      <w:lvlText w:val=""/>
      <w:lvlJc w:val="left"/>
      <w:pPr>
        <w:ind w:left="5040" w:hanging="360"/>
      </w:pPr>
      <w:rPr>
        <w:rFonts w:ascii="Symbol" w:hAnsi="Symbol" w:hint="default"/>
      </w:rPr>
    </w:lvl>
    <w:lvl w:ilvl="7" w:tplc="178EDFCE">
      <w:start w:val="1"/>
      <w:numFmt w:val="bullet"/>
      <w:lvlText w:val="o"/>
      <w:lvlJc w:val="left"/>
      <w:pPr>
        <w:ind w:left="5760" w:hanging="360"/>
      </w:pPr>
      <w:rPr>
        <w:rFonts w:ascii="Courier New" w:hAnsi="Courier New" w:cs="Courier New" w:hint="default"/>
      </w:rPr>
    </w:lvl>
    <w:lvl w:ilvl="8" w:tplc="7D7A1CE2">
      <w:start w:val="1"/>
      <w:numFmt w:val="bullet"/>
      <w:lvlText w:val=""/>
      <w:lvlJc w:val="left"/>
      <w:pPr>
        <w:ind w:left="6480" w:hanging="360"/>
      </w:pPr>
      <w:rPr>
        <w:rFonts w:ascii="Wingdings" w:hAnsi="Wingdings" w:hint="default"/>
      </w:rPr>
    </w:lvl>
  </w:abstractNum>
  <w:abstractNum w:abstractNumId="76" w15:restartNumberingAfterBreak="0">
    <w:nsid w:val="7630606B"/>
    <w:multiLevelType w:val="hybridMultilevel"/>
    <w:tmpl w:val="26AE26E6"/>
    <w:lvl w:ilvl="0" w:tplc="CAA003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6CEE8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C6BA5B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72E37E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8F1A47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39246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352AE1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9C2A8A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386870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77" w15:restartNumberingAfterBreak="0">
    <w:nsid w:val="76E57863"/>
    <w:multiLevelType w:val="hybridMultilevel"/>
    <w:tmpl w:val="96BAE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77622F14"/>
    <w:multiLevelType w:val="hybridMultilevel"/>
    <w:tmpl w:val="7DEE7A90"/>
    <w:lvl w:ilvl="0" w:tplc="6658A490">
      <w:start w:val="1"/>
      <w:numFmt w:val="bullet"/>
      <w:lvlText w:val="·"/>
      <w:lvlJc w:val="left"/>
      <w:pPr>
        <w:ind w:left="720" w:hanging="360"/>
      </w:pPr>
      <w:rPr>
        <w:rFonts w:ascii="Symbol" w:eastAsia="Symbol" w:hAnsi="Symbol" w:cs="Symbol" w:hint="default"/>
      </w:rPr>
    </w:lvl>
    <w:lvl w:ilvl="1" w:tplc="9272A72A">
      <w:start w:val="1"/>
      <w:numFmt w:val="bullet"/>
      <w:lvlText w:val="o"/>
      <w:lvlJc w:val="left"/>
      <w:pPr>
        <w:ind w:left="1440" w:hanging="360"/>
      </w:pPr>
      <w:rPr>
        <w:rFonts w:ascii="Courier New" w:eastAsia="Courier New" w:hAnsi="Courier New" w:cs="Courier New" w:hint="default"/>
      </w:rPr>
    </w:lvl>
    <w:lvl w:ilvl="2" w:tplc="AABA25C6">
      <w:start w:val="1"/>
      <w:numFmt w:val="bullet"/>
      <w:lvlText w:val="§"/>
      <w:lvlJc w:val="left"/>
      <w:pPr>
        <w:ind w:left="2160" w:hanging="360"/>
      </w:pPr>
      <w:rPr>
        <w:rFonts w:ascii="Wingdings" w:eastAsia="Wingdings" w:hAnsi="Wingdings" w:cs="Wingdings" w:hint="default"/>
      </w:rPr>
    </w:lvl>
    <w:lvl w:ilvl="3" w:tplc="837CB844">
      <w:start w:val="1"/>
      <w:numFmt w:val="bullet"/>
      <w:lvlText w:val="·"/>
      <w:lvlJc w:val="left"/>
      <w:pPr>
        <w:ind w:left="2880" w:hanging="360"/>
      </w:pPr>
      <w:rPr>
        <w:rFonts w:ascii="Symbol" w:eastAsia="Symbol" w:hAnsi="Symbol" w:cs="Symbol" w:hint="default"/>
      </w:rPr>
    </w:lvl>
    <w:lvl w:ilvl="4" w:tplc="B5E827B8">
      <w:start w:val="1"/>
      <w:numFmt w:val="bullet"/>
      <w:lvlText w:val="o"/>
      <w:lvlJc w:val="left"/>
      <w:pPr>
        <w:ind w:left="3600" w:hanging="360"/>
      </w:pPr>
      <w:rPr>
        <w:rFonts w:ascii="Courier New" w:eastAsia="Courier New" w:hAnsi="Courier New" w:cs="Courier New" w:hint="default"/>
      </w:rPr>
    </w:lvl>
    <w:lvl w:ilvl="5" w:tplc="240EB216">
      <w:start w:val="1"/>
      <w:numFmt w:val="bullet"/>
      <w:lvlText w:val="§"/>
      <w:lvlJc w:val="left"/>
      <w:pPr>
        <w:ind w:left="4320" w:hanging="360"/>
      </w:pPr>
      <w:rPr>
        <w:rFonts w:ascii="Wingdings" w:eastAsia="Wingdings" w:hAnsi="Wingdings" w:cs="Wingdings" w:hint="default"/>
      </w:rPr>
    </w:lvl>
    <w:lvl w:ilvl="6" w:tplc="84FC59EE">
      <w:start w:val="1"/>
      <w:numFmt w:val="bullet"/>
      <w:lvlText w:val="·"/>
      <w:lvlJc w:val="left"/>
      <w:pPr>
        <w:ind w:left="5040" w:hanging="360"/>
      </w:pPr>
      <w:rPr>
        <w:rFonts w:ascii="Symbol" w:eastAsia="Symbol" w:hAnsi="Symbol" w:cs="Symbol" w:hint="default"/>
      </w:rPr>
    </w:lvl>
    <w:lvl w:ilvl="7" w:tplc="5FEE9C4E">
      <w:start w:val="1"/>
      <w:numFmt w:val="bullet"/>
      <w:lvlText w:val="o"/>
      <w:lvlJc w:val="left"/>
      <w:pPr>
        <w:ind w:left="5760" w:hanging="360"/>
      </w:pPr>
      <w:rPr>
        <w:rFonts w:ascii="Courier New" w:eastAsia="Courier New" w:hAnsi="Courier New" w:cs="Courier New" w:hint="default"/>
      </w:rPr>
    </w:lvl>
    <w:lvl w:ilvl="8" w:tplc="CD060992">
      <w:start w:val="1"/>
      <w:numFmt w:val="bullet"/>
      <w:lvlText w:val="§"/>
      <w:lvlJc w:val="left"/>
      <w:pPr>
        <w:ind w:left="6480" w:hanging="360"/>
      </w:pPr>
      <w:rPr>
        <w:rFonts w:ascii="Wingdings" w:eastAsia="Wingdings" w:hAnsi="Wingdings" w:cs="Wingdings" w:hint="default"/>
      </w:rPr>
    </w:lvl>
  </w:abstractNum>
  <w:abstractNum w:abstractNumId="79" w15:restartNumberingAfterBreak="0">
    <w:nsid w:val="786A44B1"/>
    <w:multiLevelType w:val="hybridMultilevel"/>
    <w:tmpl w:val="FABA4D90"/>
    <w:lvl w:ilvl="0" w:tplc="E5FCA000">
      <w:start w:val="1"/>
      <w:numFmt w:val="bullet"/>
      <w:lvlText w:val="·"/>
      <w:lvlJc w:val="left"/>
      <w:pPr>
        <w:ind w:left="720" w:hanging="360"/>
      </w:pPr>
      <w:rPr>
        <w:rFonts w:ascii="Symbol" w:eastAsia="Symbol" w:hAnsi="Symbol" w:cs="Symbol" w:hint="default"/>
      </w:rPr>
    </w:lvl>
    <w:lvl w:ilvl="1" w:tplc="C4D84122">
      <w:start w:val="1"/>
      <w:numFmt w:val="bullet"/>
      <w:lvlText w:val="o"/>
      <w:lvlJc w:val="left"/>
      <w:pPr>
        <w:ind w:left="1440" w:hanging="360"/>
      </w:pPr>
      <w:rPr>
        <w:rFonts w:ascii="Courier New" w:eastAsia="Courier New" w:hAnsi="Courier New" w:cs="Courier New" w:hint="default"/>
      </w:rPr>
    </w:lvl>
    <w:lvl w:ilvl="2" w:tplc="0B74BA64">
      <w:start w:val="1"/>
      <w:numFmt w:val="bullet"/>
      <w:lvlText w:val="§"/>
      <w:lvlJc w:val="left"/>
      <w:pPr>
        <w:ind w:left="2160" w:hanging="360"/>
      </w:pPr>
      <w:rPr>
        <w:rFonts w:ascii="Wingdings" w:eastAsia="Wingdings" w:hAnsi="Wingdings" w:cs="Wingdings" w:hint="default"/>
      </w:rPr>
    </w:lvl>
    <w:lvl w:ilvl="3" w:tplc="2F788422">
      <w:start w:val="1"/>
      <w:numFmt w:val="bullet"/>
      <w:lvlText w:val="·"/>
      <w:lvlJc w:val="left"/>
      <w:pPr>
        <w:ind w:left="2880" w:hanging="360"/>
      </w:pPr>
      <w:rPr>
        <w:rFonts w:ascii="Symbol" w:eastAsia="Symbol" w:hAnsi="Symbol" w:cs="Symbol" w:hint="default"/>
      </w:rPr>
    </w:lvl>
    <w:lvl w:ilvl="4" w:tplc="A8041A62">
      <w:start w:val="1"/>
      <w:numFmt w:val="bullet"/>
      <w:lvlText w:val="o"/>
      <w:lvlJc w:val="left"/>
      <w:pPr>
        <w:ind w:left="3600" w:hanging="360"/>
      </w:pPr>
      <w:rPr>
        <w:rFonts w:ascii="Courier New" w:eastAsia="Courier New" w:hAnsi="Courier New" w:cs="Courier New" w:hint="default"/>
      </w:rPr>
    </w:lvl>
    <w:lvl w:ilvl="5" w:tplc="9E4EAB3A">
      <w:start w:val="1"/>
      <w:numFmt w:val="bullet"/>
      <w:lvlText w:val="§"/>
      <w:lvlJc w:val="left"/>
      <w:pPr>
        <w:ind w:left="4320" w:hanging="360"/>
      </w:pPr>
      <w:rPr>
        <w:rFonts w:ascii="Wingdings" w:eastAsia="Wingdings" w:hAnsi="Wingdings" w:cs="Wingdings" w:hint="default"/>
      </w:rPr>
    </w:lvl>
    <w:lvl w:ilvl="6" w:tplc="5F387C12">
      <w:start w:val="1"/>
      <w:numFmt w:val="bullet"/>
      <w:lvlText w:val="·"/>
      <w:lvlJc w:val="left"/>
      <w:pPr>
        <w:ind w:left="5040" w:hanging="360"/>
      </w:pPr>
      <w:rPr>
        <w:rFonts w:ascii="Symbol" w:eastAsia="Symbol" w:hAnsi="Symbol" w:cs="Symbol" w:hint="default"/>
      </w:rPr>
    </w:lvl>
    <w:lvl w:ilvl="7" w:tplc="350C7F94">
      <w:start w:val="1"/>
      <w:numFmt w:val="bullet"/>
      <w:lvlText w:val="o"/>
      <w:lvlJc w:val="left"/>
      <w:pPr>
        <w:ind w:left="5760" w:hanging="360"/>
      </w:pPr>
      <w:rPr>
        <w:rFonts w:ascii="Courier New" w:eastAsia="Courier New" w:hAnsi="Courier New" w:cs="Courier New" w:hint="default"/>
      </w:rPr>
    </w:lvl>
    <w:lvl w:ilvl="8" w:tplc="DF78B7EE">
      <w:start w:val="1"/>
      <w:numFmt w:val="bullet"/>
      <w:lvlText w:val="§"/>
      <w:lvlJc w:val="left"/>
      <w:pPr>
        <w:ind w:left="6480" w:hanging="360"/>
      </w:pPr>
      <w:rPr>
        <w:rFonts w:ascii="Wingdings" w:eastAsia="Wingdings" w:hAnsi="Wingdings" w:cs="Wingdings" w:hint="default"/>
      </w:rPr>
    </w:lvl>
  </w:abstractNum>
  <w:abstractNum w:abstractNumId="80" w15:restartNumberingAfterBreak="0">
    <w:nsid w:val="79586955"/>
    <w:multiLevelType w:val="hybridMultilevel"/>
    <w:tmpl w:val="67547814"/>
    <w:lvl w:ilvl="0" w:tplc="0638E3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617C42C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B49C6D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685645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708C2B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8E722D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29E46E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0967D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A326E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7C9C3DA8"/>
    <w:multiLevelType w:val="hybridMultilevel"/>
    <w:tmpl w:val="AAB08C86"/>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15:restartNumberingAfterBreak="0">
    <w:nsid w:val="7D5566FB"/>
    <w:multiLevelType w:val="multilevel"/>
    <w:tmpl w:val="519405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D933AEB"/>
    <w:multiLevelType w:val="hybridMultilevel"/>
    <w:tmpl w:val="EDC8C9C6"/>
    <w:lvl w:ilvl="0" w:tplc="AD5E5F2C">
      <w:start w:val="1"/>
      <w:numFmt w:val="bullet"/>
      <w:lvlText w:val="·"/>
      <w:lvlJc w:val="left"/>
      <w:pPr>
        <w:ind w:left="720" w:hanging="360"/>
      </w:pPr>
      <w:rPr>
        <w:rFonts w:ascii="Symbol" w:eastAsia="Symbol" w:hAnsi="Symbol" w:cs="Symbol" w:hint="default"/>
      </w:rPr>
    </w:lvl>
    <w:lvl w:ilvl="1" w:tplc="7FFC61F6">
      <w:start w:val="1"/>
      <w:numFmt w:val="bullet"/>
      <w:lvlText w:val="o"/>
      <w:lvlJc w:val="left"/>
      <w:pPr>
        <w:ind w:left="1440" w:hanging="360"/>
      </w:pPr>
      <w:rPr>
        <w:rFonts w:ascii="Courier New" w:eastAsia="Courier New" w:hAnsi="Courier New" w:cs="Courier New" w:hint="default"/>
      </w:rPr>
    </w:lvl>
    <w:lvl w:ilvl="2" w:tplc="95CC1AE8">
      <w:start w:val="1"/>
      <w:numFmt w:val="bullet"/>
      <w:lvlText w:val="§"/>
      <w:lvlJc w:val="left"/>
      <w:pPr>
        <w:ind w:left="2160" w:hanging="360"/>
      </w:pPr>
      <w:rPr>
        <w:rFonts w:ascii="Wingdings" w:eastAsia="Wingdings" w:hAnsi="Wingdings" w:cs="Wingdings" w:hint="default"/>
      </w:rPr>
    </w:lvl>
    <w:lvl w:ilvl="3" w:tplc="A6DE44B8">
      <w:start w:val="1"/>
      <w:numFmt w:val="bullet"/>
      <w:lvlText w:val="·"/>
      <w:lvlJc w:val="left"/>
      <w:pPr>
        <w:ind w:left="2880" w:hanging="360"/>
      </w:pPr>
      <w:rPr>
        <w:rFonts w:ascii="Symbol" w:eastAsia="Symbol" w:hAnsi="Symbol" w:cs="Symbol" w:hint="default"/>
      </w:rPr>
    </w:lvl>
    <w:lvl w:ilvl="4" w:tplc="A5145F3C">
      <w:start w:val="1"/>
      <w:numFmt w:val="bullet"/>
      <w:lvlText w:val="o"/>
      <w:lvlJc w:val="left"/>
      <w:pPr>
        <w:ind w:left="3600" w:hanging="360"/>
      </w:pPr>
      <w:rPr>
        <w:rFonts w:ascii="Courier New" w:eastAsia="Courier New" w:hAnsi="Courier New" w:cs="Courier New" w:hint="default"/>
      </w:rPr>
    </w:lvl>
    <w:lvl w:ilvl="5" w:tplc="0EC890C6">
      <w:start w:val="1"/>
      <w:numFmt w:val="bullet"/>
      <w:lvlText w:val="§"/>
      <w:lvlJc w:val="left"/>
      <w:pPr>
        <w:ind w:left="4320" w:hanging="360"/>
      </w:pPr>
      <w:rPr>
        <w:rFonts w:ascii="Wingdings" w:eastAsia="Wingdings" w:hAnsi="Wingdings" w:cs="Wingdings" w:hint="default"/>
      </w:rPr>
    </w:lvl>
    <w:lvl w:ilvl="6" w:tplc="8CAAECDC">
      <w:start w:val="1"/>
      <w:numFmt w:val="bullet"/>
      <w:lvlText w:val="·"/>
      <w:lvlJc w:val="left"/>
      <w:pPr>
        <w:ind w:left="5040" w:hanging="360"/>
      </w:pPr>
      <w:rPr>
        <w:rFonts w:ascii="Symbol" w:eastAsia="Symbol" w:hAnsi="Symbol" w:cs="Symbol" w:hint="default"/>
      </w:rPr>
    </w:lvl>
    <w:lvl w:ilvl="7" w:tplc="7C7AC2D6">
      <w:start w:val="1"/>
      <w:numFmt w:val="bullet"/>
      <w:lvlText w:val="o"/>
      <w:lvlJc w:val="left"/>
      <w:pPr>
        <w:ind w:left="5760" w:hanging="360"/>
      </w:pPr>
      <w:rPr>
        <w:rFonts w:ascii="Courier New" w:eastAsia="Courier New" w:hAnsi="Courier New" w:cs="Courier New" w:hint="default"/>
      </w:rPr>
    </w:lvl>
    <w:lvl w:ilvl="8" w:tplc="28524C94">
      <w:start w:val="1"/>
      <w:numFmt w:val="bullet"/>
      <w:lvlText w:val="§"/>
      <w:lvlJc w:val="left"/>
      <w:pPr>
        <w:ind w:left="6480" w:hanging="360"/>
      </w:pPr>
      <w:rPr>
        <w:rFonts w:ascii="Wingdings" w:eastAsia="Wingdings" w:hAnsi="Wingdings" w:cs="Wingdings" w:hint="default"/>
      </w:rPr>
    </w:lvl>
  </w:abstractNum>
  <w:abstractNum w:abstractNumId="84" w15:restartNumberingAfterBreak="0">
    <w:nsid w:val="7DAF056E"/>
    <w:multiLevelType w:val="hybridMultilevel"/>
    <w:tmpl w:val="3BE41762"/>
    <w:lvl w:ilvl="0" w:tplc="4142D6D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5" w15:restartNumberingAfterBreak="0">
    <w:nsid w:val="7F7B7620"/>
    <w:multiLevelType w:val="multilevel"/>
    <w:tmpl w:val="45F6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77970394">
    <w:abstractNumId w:val="71"/>
  </w:num>
  <w:num w:numId="2" w16cid:durableId="1105267405">
    <w:abstractNumId w:val="76"/>
  </w:num>
  <w:num w:numId="3" w16cid:durableId="2143689039">
    <w:abstractNumId w:val="84"/>
  </w:num>
  <w:num w:numId="4" w16cid:durableId="738598870">
    <w:abstractNumId w:val="4"/>
  </w:num>
  <w:num w:numId="5" w16cid:durableId="119765910">
    <w:abstractNumId w:val="51"/>
  </w:num>
  <w:num w:numId="6" w16cid:durableId="153184893">
    <w:abstractNumId w:val="80"/>
  </w:num>
  <w:num w:numId="7" w16cid:durableId="2119450781">
    <w:abstractNumId w:val="65"/>
  </w:num>
  <w:num w:numId="8" w16cid:durableId="240020328">
    <w:abstractNumId w:val="33"/>
  </w:num>
  <w:num w:numId="9" w16cid:durableId="1002439415">
    <w:abstractNumId w:val="22"/>
  </w:num>
  <w:num w:numId="10" w16cid:durableId="2098166008">
    <w:abstractNumId w:val="39"/>
  </w:num>
  <w:num w:numId="11" w16cid:durableId="67582333">
    <w:abstractNumId w:val="45"/>
  </w:num>
  <w:num w:numId="12" w16cid:durableId="971440238">
    <w:abstractNumId w:val="10"/>
  </w:num>
  <w:num w:numId="13" w16cid:durableId="417597053">
    <w:abstractNumId w:val="7"/>
  </w:num>
  <w:num w:numId="14" w16cid:durableId="330179536">
    <w:abstractNumId w:val="56"/>
  </w:num>
  <w:num w:numId="15" w16cid:durableId="550656520">
    <w:abstractNumId w:val="28"/>
  </w:num>
  <w:num w:numId="16" w16cid:durableId="748161962">
    <w:abstractNumId w:val="64"/>
  </w:num>
  <w:num w:numId="17" w16cid:durableId="692271516">
    <w:abstractNumId w:val="16"/>
  </w:num>
  <w:num w:numId="18" w16cid:durableId="1346445755">
    <w:abstractNumId w:val="49"/>
  </w:num>
  <w:num w:numId="19" w16cid:durableId="1185972135">
    <w:abstractNumId w:val="60"/>
  </w:num>
  <w:num w:numId="20" w16cid:durableId="113528883">
    <w:abstractNumId w:val="6"/>
  </w:num>
  <w:num w:numId="21" w16cid:durableId="112480267">
    <w:abstractNumId w:val="77"/>
  </w:num>
  <w:num w:numId="22" w16cid:durableId="1765109520">
    <w:abstractNumId w:val="58"/>
  </w:num>
  <w:num w:numId="23" w16cid:durableId="17777837">
    <w:abstractNumId w:val="2"/>
  </w:num>
  <w:num w:numId="24" w16cid:durableId="1409810869">
    <w:abstractNumId w:val="70"/>
  </w:num>
  <w:num w:numId="25" w16cid:durableId="679502248">
    <w:abstractNumId w:val="74"/>
  </w:num>
  <w:num w:numId="26" w16cid:durableId="879516449">
    <w:abstractNumId w:val="36"/>
  </w:num>
  <w:num w:numId="27" w16cid:durableId="1038630534">
    <w:abstractNumId w:val="34"/>
  </w:num>
  <w:num w:numId="28" w16cid:durableId="1654527648">
    <w:abstractNumId w:val="37"/>
    <w:lvlOverride w:ilvl="0">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hAnsi="Arial Unicode MS"/>
          <w:caps w:val="0"/>
          <w:smallCaps w:val="0"/>
          <w:strike w:val="0"/>
          <w:spacing w:val="0"/>
          <w:position w:val="0"/>
          <w:highlight w:val="none"/>
          <w:vertAlign w:val="baseline"/>
        </w:rPr>
      </w:lvl>
    </w:lvlOverride>
    <w:lvlOverride w:ilvl="1">
      <w:lvl w:ilvl="1" w:tplc="896C987C">
        <w:start w:val="1"/>
        <w:numFmt w:val="bullet"/>
        <w:lvlText w:val="o"/>
        <w:lvlJc w:val="left"/>
        <w:pPr>
          <w:ind w:left="1440" w:hanging="360"/>
        </w:pPr>
        <w:rPr>
          <w:rFonts w:ascii="Courier New" w:hAnsi="Courier New" w:cs="Courier New" w:hint="default"/>
        </w:rPr>
      </w:lvl>
    </w:lvlOverride>
    <w:lvlOverride w:ilvl="2">
      <w:lvl w:ilvl="2" w:tplc="4C90A220">
        <w:start w:val="1"/>
        <w:numFmt w:val="bullet"/>
        <w:lvlText w:val=""/>
        <w:lvlJc w:val="left"/>
        <w:pPr>
          <w:ind w:left="2160" w:hanging="360"/>
        </w:pPr>
        <w:rPr>
          <w:rFonts w:ascii="Wingdings" w:hAnsi="Wingdings" w:hint="default"/>
        </w:rPr>
      </w:lvl>
    </w:lvlOverride>
    <w:lvlOverride w:ilvl="3">
      <w:lvl w:ilvl="3" w:tplc="1C4AB2C4">
        <w:start w:val="1"/>
        <w:numFmt w:val="bullet"/>
        <w:lvlText w:val=""/>
        <w:lvlJc w:val="left"/>
        <w:pPr>
          <w:ind w:left="2880" w:hanging="360"/>
        </w:pPr>
        <w:rPr>
          <w:rFonts w:ascii="Symbol" w:hAnsi="Symbol" w:hint="default"/>
        </w:rPr>
      </w:lvl>
    </w:lvlOverride>
    <w:lvlOverride w:ilvl="4">
      <w:lvl w:ilvl="4" w:tplc="9A6A68BA">
        <w:start w:val="1"/>
        <w:numFmt w:val="bullet"/>
        <w:lvlText w:val="o"/>
        <w:lvlJc w:val="left"/>
        <w:pPr>
          <w:ind w:left="3600" w:hanging="360"/>
        </w:pPr>
        <w:rPr>
          <w:rFonts w:ascii="Courier New" w:hAnsi="Courier New" w:cs="Courier New" w:hint="default"/>
        </w:rPr>
      </w:lvl>
    </w:lvlOverride>
    <w:lvlOverride w:ilvl="5">
      <w:lvl w:ilvl="5" w:tplc="38D46FA0">
        <w:start w:val="1"/>
        <w:numFmt w:val="bullet"/>
        <w:lvlText w:val=""/>
        <w:lvlJc w:val="left"/>
        <w:pPr>
          <w:ind w:left="4320" w:hanging="360"/>
        </w:pPr>
        <w:rPr>
          <w:rFonts w:ascii="Wingdings" w:hAnsi="Wingdings" w:hint="default"/>
        </w:rPr>
      </w:lvl>
    </w:lvlOverride>
    <w:lvlOverride w:ilvl="6">
      <w:lvl w:ilvl="6" w:tplc="D466E36C">
        <w:start w:val="1"/>
        <w:numFmt w:val="bullet"/>
        <w:lvlText w:val=""/>
        <w:lvlJc w:val="left"/>
        <w:pPr>
          <w:ind w:left="5040" w:hanging="360"/>
        </w:pPr>
        <w:rPr>
          <w:rFonts w:ascii="Symbol" w:hAnsi="Symbol" w:hint="default"/>
        </w:rPr>
      </w:lvl>
    </w:lvlOverride>
    <w:lvlOverride w:ilvl="7">
      <w:lvl w:ilvl="7" w:tplc="312E03D0">
        <w:start w:val="1"/>
        <w:numFmt w:val="bullet"/>
        <w:lvlText w:val="o"/>
        <w:lvlJc w:val="left"/>
        <w:pPr>
          <w:ind w:left="5760" w:hanging="360"/>
        </w:pPr>
        <w:rPr>
          <w:rFonts w:ascii="Courier New" w:hAnsi="Courier New" w:cs="Courier New" w:hint="default"/>
        </w:rPr>
      </w:lvl>
    </w:lvlOverride>
    <w:lvlOverride w:ilvl="8">
      <w:lvl w:ilvl="8" w:tplc="8604E4C0">
        <w:start w:val="1"/>
        <w:numFmt w:val="bullet"/>
        <w:lvlText w:val=""/>
        <w:lvlJc w:val="left"/>
        <w:pPr>
          <w:ind w:left="6480" w:hanging="360"/>
        </w:pPr>
        <w:rPr>
          <w:rFonts w:ascii="Wingdings" w:hAnsi="Wingdings" w:hint="default"/>
        </w:rPr>
      </w:lvl>
    </w:lvlOverride>
  </w:num>
  <w:num w:numId="29" w16cid:durableId="951207985">
    <w:abstractNumId w:val="69"/>
  </w:num>
  <w:num w:numId="30" w16cid:durableId="1403989299">
    <w:abstractNumId w:val="18"/>
  </w:num>
  <w:num w:numId="31" w16cid:durableId="735129124">
    <w:abstractNumId w:val="14"/>
  </w:num>
  <w:num w:numId="32" w16cid:durableId="1502619987">
    <w:abstractNumId w:val="35"/>
  </w:num>
  <w:num w:numId="33" w16cid:durableId="102695383">
    <w:abstractNumId w:val="17"/>
  </w:num>
  <w:num w:numId="34" w16cid:durableId="839782173">
    <w:abstractNumId w:val="53"/>
  </w:num>
  <w:num w:numId="35" w16cid:durableId="1850175832">
    <w:abstractNumId w:val="46"/>
  </w:num>
  <w:num w:numId="36" w16cid:durableId="234126225">
    <w:abstractNumId w:val="73"/>
  </w:num>
  <w:num w:numId="37" w16cid:durableId="894392588">
    <w:abstractNumId w:val="41"/>
  </w:num>
  <w:num w:numId="38" w16cid:durableId="1857573270">
    <w:abstractNumId w:val="48"/>
  </w:num>
  <w:num w:numId="39" w16cid:durableId="1064838640">
    <w:abstractNumId w:val="75"/>
  </w:num>
  <w:num w:numId="40" w16cid:durableId="711424294">
    <w:abstractNumId w:val="3"/>
  </w:num>
  <w:num w:numId="41" w16cid:durableId="1924414472">
    <w:abstractNumId w:val="72"/>
  </w:num>
  <w:num w:numId="42" w16cid:durableId="770586937">
    <w:abstractNumId w:val="62"/>
  </w:num>
  <w:num w:numId="43" w16cid:durableId="1939017830">
    <w:abstractNumId w:val="27"/>
  </w:num>
  <w:num w:numId="44" w16cid:durableId="1268271090">
    <w:abstractNumId w:val="54"/>
  </w:num>
  <w:num w:numId="45" w16cid:durableId="1323699924">
    <w:abstractNumId w:val="83"/>
  </w:num>
  <w:num w:numId="46" w16cid:durableId="385111442">
    <w:abstractNumId w:val="12"/>
  </w:num>
  <w:num w:numId="47" w16cid:durableId="369379434">
    <w:abstractNumId w:val="66"/>
  </w:num>
  <w:num w:numId="48" w16cid:durableId="1561480095">
    <w:abstractNumId w:val="30"/>
  </w:num>
  <w:num w:numId="49" w16cid:durableId="1159535289">
    <w:abstractNumId w:val="79"/>
  </w:num>
  <w:num w:numId="50" w16cid:durableId="1374883573">
    <w:abstractNumId w:val="11"/>
  </w:num>
  <w:num w:numId="51" w16cid:durableId="2016496577">
    <w:abstractNumId w:val="8"/>
  </w:num>
  <w:num w:numId="52" w16cid:durableId="2049835302">
    <w:abstractNumId w:val="42"/>
  </w:num>
  <w:num w:numId="53" w16cid:durableId="1105879125">
    <w:abstractNumId w:val="13"/>
  </w:num>
  <w:num w:numId="54" w16cid:durableId="1685201700">
    <w:abstractNumId w:val="78"/>
  </w:num>
  <w:num w:numId="55" w16cid:durableId="1191995473">
    <w:abstractNumId w:val="15"/>
  </w:num>
  <w:num w:numId="56" w16cid:durableId="836916848">
    <w:abstractNumId w:val="61"/>
  </w:num>
  <w:num w:numId="57" w16cid:durableId="1045564788">
    <w:abstractNumId w:val="20"/>
  </w:num>
  <w:num w:numId="58" w16cid:durableId="1438674394">
    <w:abstractNumId w:val="50"/>
  </w:num>
  <w:num w:numId="59" w16cid:durableId="55249366">
    <w:abstractNumId w:val="1"/>
  </w:num>
  <w:num w:numId="60" w16cid:durableId="2107992773">
    <w:abstractNumId w:val="43"/>
  </w:num>
  <w:num w:numId="61" w16cid:durableId="1316492736">
    <w:abstractNumId w:val="55"/>
  </w:num>
  <w:num w:numId="62" w16cid:durableId="667487136">
    <w:abstractNumId w:val="9"/>
  </w:num>
  <w:num w:numId="63" w16cid:durableId="772742878">
    <w:abstractNumId w:val="29"/>
  </w:num>
  <w:num w:numId="64" w16cid:durableId="1585339843">
    <w:abstractNumId w:val="63"/>
  </w:num>
  <w:num w:numId="65" w16cid:durableId="1092124036">
    <w:abstractNumId w:val="40"/>
  </w:num>
  <w:num w:numId="66" w16cid:durableId="221714402">
    <w:abstractNumId w:val="26"/>
  </w:num>
  <w:num w:numId="67" w16cid:durableId="2028755541">
    <w:abstractNumId w:val="24"/>
  </w:num>
  <w:num w:numId="68" w16cid:durableId="1218739470">
    <w:abstractNumId w:val="21"/>
  </w:num>
  <w:num w:numId="69" w16cid:durableId="1457480131">
    <w:abstractNumId w:val="81"/>
  </w:num>
  <w:num w:numId="70" w16cid:durableId="1291206966">
    <w:abstractNumId w:val="19"/>
  </w:num>
  <w:num w:numId="71" w16cid:durableId="1894199565">
    <w:abstractNumId w:val="52"/>
  </w:num>
  <w:num w:numId="72" w16cid:durableId="3944767">
    <w:abstractNumId w:val="23"/>
  </w:num>
  <w:num w:numId="73" w16cid:durableId="129787915">
    <w:abstractNumId w:val="57"/>
  </w:num>
  <w:num w:numId="74" w16cid:durableId="807553978">
    <w:abstractNumId w:val="31"/>
  </w:num>
  <w:num w:numId="75" w16cid:durableId="1603419065">
    <w:abstractNumId w:val="68"/>
  </w:num>
  <w:num w:numId="76" w16cid:durableId="1830057162">
    <w:abstractNumId w:val="32"/>
  </w:num>
  <w:num w:numId="77" w16cid:durableId="821698966">
    <w:abstractNumId w:val="0"/>
  </w:num>
  <w:num w:numId="78" w16cid:durableId="1058630954">
    <w:abstractNumId w:val="25"/>
  </w:num>
  <w:num w:numId="79" w16cid:durableId="872770326">
    <w:abstractNumId w:val="47"/>
  </w:num>
  <w:num w:numId="80" w16cid:durableId="2087337790">
    <w:abstractNumId w:val="85"/>
  </w:num>
  <w:num w:numId="81" w16cid:durableId="1986156191">
    <w:abstractNumId w:val="67"/>
  </w:num>
  <w:num w:numId="82" w16cid:durableId="1586838275">
    <w:abstractNumId w:val="5"/>
  </w:num>
  <w:num w:numId="83" w16cid:durableId="598375262">
    <w:abstractNumId w:val="38"/>
  </w:num>
  <w:num w:numId="84" w16cid:durableId="404300939">
    <w:abstractNumId w:val="82"/>
  </w:num>
  <w:num w:numId="85" w16cid:durableId="247348478">
    <w:abstractNumId w:val="59"/>
  </w:num>
  <w:num w:numId="86" w16cid:durableId="294717925">
    <w:abstractNumId w:val="44"/>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larissa Trumpp">
    <w15:presenceInfo w15:providerId="Windows Live" w15:userId="552041f28e6909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99"/>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C07"/>
    <w:rsid w:val="001832E3"/>
    <w:rsid w:val="001975D1"/>
    <w:rsid w:val="001A11CD"/>
    <w:rsid w:val="001B34B4"/>
    <w:rsid w:val="001B5962"/>
    <w:rsid w:val="001C7D0D"/>
    <w:rsid w:val="001E0672"/>
    <w:rsid w:val="001E0AF6"/>
    <w:rsid w:val="001E64A7"/>
    <w:rsid w:val="001F568E"/>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2E2D"/>
    <w:rsid w:val="002D0065"/>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604AE"/>
    <w:rsid w:val="00473E94"/>
    <w:rsid w:val="00480A5D"/>
    <w:rsid w:val="00490670"/>
    <w:rsid w:val="00491506"/>
    <w:rsid w:val="004924F5"/>
    <w:rsid w:val="00494779"/>
    <w:rsid w:val="004B28A9"/>
    <w:rsid w:val="004B328F"/>
    <w:rsid w:val="004B6C70"/>
    <w:rsid w:val="004D0899"/>
    <w:rsid w:val="004D1A30"/>
    <w:rsid w:val="004D54C7"/>
    <w:rsid w:val="004E1E49"/>
    <w:rsid w:val="004E640A"/>
    <w:rsid w:val="004F3729"/>
    <w:rsid w:val="004F722A"/>
    <w:rsid w:val="00500C93"/>
    <w:rsid w:val="005027CE"/>
    <w:rsid w:val="0050293C"/>
    <w:rsid w:val="005070A3"/>
    <w:rsid w:val="005123D1"/>
    <w:rsid w:val="00513FE7"/>
    <w:rsid w:val="00536A69"/>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B043C"/>
    <w:rsid w:val="006B3CAF"/>
    <w:rsid w:val="006B7317"/>
    <w:rsid w:val="006B7A8B"/>
    <w:rsid w:val="006D432D"/>
    <w:rsid w:val="006E33DD"/>
    <w:rsid w:val="00700B52"/>
    <w:rsid w:val="007045BA"/>
    <w:rsid w:val="00717BD2"/>
    <w:rsid w:val="00720373"/>
    <w:rsid w:val="00720403"/>
    <w:rsid w:val="00736E6E"/>
    <w:rsid w:val="00751732"/>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499B"/>
    <w:rsid w:val="00A016B0"/>
    <w:rsid w:val="00A06E55"/>
    <w:rsid w:val="00A22510"/>
    <w:rsid w:val="00A2309A"/>
    <w:rsid w:val="00A317D4"/>
    <w:rsid w:val="00A37626"/>
    <w:rsid w:val="00A42935"/>
    <w:rsid w:val="00A47208"/>
    <w:rsid w:val="00A505F9"/>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369F1"/>
    <w:rsid w:val="00B41437"/>
    <w:rsid w:val="00B46D60"/>
    <w:rsid w:val="00B53219"/>
    <w:rsid w:val="00B54A99"/>
    <w:rsid w:val="00B631C2"/>
    <w:rsid w:val="00B73303"/>
    <w:rsid w:val="00B853C8"/>
    <w:rsid w:val="00B86AE4"/>
    <w:rsid w:val="00B90BA4"/>
    <w:rsid w:val="00B9182A"/>
    <w:rsid w:val="00B91FEE"/>
    <w:rsid w:val="00BA1441"/>
    <w:rsid w:val="00BA354B"/>
    <w:rsid w:val="00BA520B"/>
    <w:rsid w:val="00BA5FF7"/>
    <w:rsid w:val="00BC0394"/>
    <w:rsid w:val="00BC75CE"/>
    <w:rsid w:val="00BD3F07"/>
    <w:rsid w:val="00BE07DE"/>
    <w:rsid w:val="00BE4A8A"/>
    <w:rsid w:val="00C1640E"/>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258B"/>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D0727"/>
    <w:rsid w:val="00EF552E"/>
    <w:rsid w:val="00EF5834"/>
    <w:rsid w:val="00F001D6"/>
    <w:rsid w:val="00F31C8C"/>
    <w:rsid w:val="00F359DD"/>
    <w:rsid w:val="00F72FCE"/>
    <w:rsid w:val="00F75CB6"/>
    <w:rsid w:val="00F82B0E"/>
    <w:rsid w:val="00F9255B"/>
    <w:rsid w:val="00F9290F"/>
    <w:rsid w:val="00F930F6"/>
    <w:rsid w:val="00FA1046"/>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CBDA6F"/>
  <w15:chartTrackingRefBased/>
  <w15:docId w15:val="{5BF3DB7B-EECF-440F-9FF2-F48F5ED87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83"/>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4D0899"/>
    <w:pPr>
      <w:numPr>
        <w:numId w:val="0"/>
      </w:numPr>
      <w:spacing w:before="0"/>
      <w:outlineLvl w:val="1"/>
    </w:pPr>
    <w:rPr>
      <w:rFonts w:ascii="Aptos" w:hAnsi="Aptos" w:cs="Aptos"/>
      <w:b/>
      <w:bCs/>
      <w:color w:val="auto"/>
      <w:szCs w:val="16"/>
    </w:rPr>
  </w:style>
  <w:style w:type="paragraph" w:styleId="berschrift3">
    <w:name w:val="heading 3"/>
    <w:basedOn w:val="Standard"/>
    <w:next w:val="Standard"/>
    <w:link w:val="berschrift3Zchn"/>
    <w:autoRedefine/>
    <w:uiPriority w:val="9"/>
    <w:qFormat/>
    <w:rsid w:val="00015745"/>
    <w:pPr>
      <w:keepNext/>
      <w:keepLines/>
      <w:numPr>
        <w:ilvl w:val="2"/>
        <w:numId w:val="83"/>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83"/>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83"/>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83"/>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83"/>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83"/>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83"/>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4D0899"/>
    <w:rPr>
      <w:rFonts w:ascii="Aptos" w:eastAsia="Arial" w:hAnsi="Aptos" w:cs="Aptos"/>
      <w:b/>
      <w:bCs/>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styleId="FarbigeListe-Akzent1">
    <w:name w:val="Colorful List Accent 1"/>
    <w:aliases w:val="Listenabsatz fett REMI"/>
    <w:autoRedefine/>
    <w:uiPriority w:val="34"/>
    <w:qFormat/>
    <w:rsid w:val="00AB5024"/>
    <w:pPr>
      <w:contextualSpacing/>
    </w:pPr>
    <w:rPr>
      <w:b/>
      <w:color w:val="000000"/>
      <w:sz w:val="22"/>
      <w:szCs w:val="24"/>
      <w:lang w:eastAsia="en-US"/>
    </w:rPr>
  </w:style>
  <w:style w:type="paragraph" w:styleId="MittleresRaster2">
    <w:name w:val="Medium Grid 2"/>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styleId="FarbigesRaster-Akzent1">
    <w:name w:val="Colorful Grid Accent 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
    <w:uiPriority w:val="29"/>
    <w:rPr>
      <w:i/>
    </w:rPr>
  </w:style>
  <w:style w:type="paragraph" w:styleId="HelleSchattierung-Akzent2">
    <w:name w:val="Light Shading Accent 2"/>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PlainTable1">
    <w:name w:val="Plain Table 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ridTable1Light">
    <w:name w:val="Grid Table 1 Light"/>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
    <w:name w:val="Grid Table 2"/>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3">
    <w:name w:val="Grid Table 3"/>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4">
    <w:name w:val="Grid Table 4"/>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5Dark">
    <w:name w:val="Grid Table 5 Dark"/>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
    <w:name w:val="Grid Table 6 Colorful"/>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ridTable7Colorful">
    <w:name w:val="Grid Table 7 Colorful"/>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Table1Light">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
    <w:name w:val="List Table 2"/>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3">
    <w:name w:val="List Table 3"/>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Table4">
    <w:name w:val="List Table 4"/>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5Dark">
    <w:name w:val="List Table 5 Dark"/>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
    <w:name w:val="List Table 6 Colorful"/>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Table7Colorful">
    <w:name w:val="List Table 7 Colorful"/>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Gitternetztabelle3">
    <w:name w:val="Grid Table 3"/>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bsatz-Standardschriftart"/>
  </w:style>
  <w:style w:type="table" w:customStyle="1" w:styleId="GridTableLight">
    <w:name w:val="Grid Table Light"/>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link w:val="Kommentartext"/>
    <w:uiPriority w:val="99"/>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75"/>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UnresolvedMention">
    <w:name w:val="Unresolved Mention"/>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7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9"/>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1"/>
      </w:numPr>
    </w:pPr>
  </w:style>
  <w:style w:type="paragraph" w:customStyle="1" w:styleId="Formatvorlage2">
    <w:name w:val="Formatvorlage2"/>
    <w:qFormat/>
    <w:rsid w:val="003C6ED8"/>
    <w:pPr>
      <w:numPr>
        <w:numId w:val="72"/>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3"/>
      </w:numPr>
    </w:pPr>
  </w:style>
  <w:style w:type="paragraph" w:customStyle="1" w:styleId="ListenabsatzregularREMI">
    <w:name w:val="Listenabsatz regular REMI"/>
    <w:basedOn w:val="Standard"/>
    <w:qFormat/>
    <w:rsid w:val="00DF0772"/>
    <w:pPr>
      <w:numPr>
        <w:numId w:val="12"/>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4"/>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4</Pages>
  <Words>642</Words>
  <Characters>4047</Characters>
  <Application>Microsoft Office Word</Application>
  <DocSecurity>0</DocSecurity>
  <Lines>33</Lines>
  <Paragraphs>9</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1</cp:revision>
  <cp:lastPrinted>2022-08-10T08:19:00Z</cp:lastPrinted>
  <dcterms:created xsi:type="dcterms:W3CDTF">2024-11-01T10:53:00Z</dcterms:created>
  <dcterms:modified xsi:type="dcterms:W3CDTF">2024-11-01T11:22:00Z</dcterms:modified>
</cp:coreProperties>
</file>